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73" w:rsidRPr="000F57CA" w:rsidRDefault="00FE4B73" w:rsidP="00FE4B73">
      <w:pPr>
        <w:shd w:val="clear" w:color="auto" w:fill="FFFFFF"/>
        <w:spacing w:before="19"/>
        <w:ind w:left="-180" w:right="180"/>
        <w:rPr>
          <w:rFonts w:ascii="Century Tat" w:hAnsi="Century Tat"/>
          <w:b/>
          <w:sz w:val="20"/>
        </w:rPr>
      </w:pPr>
      <w:r w:rsidRPr="000F57CA">
        <w:rPr>
          <w:rFonts w:ascii="Century Tat" w:hAnsi="Century Tat"/>
          <w:b/>
        </w:rPr>
        <w:t xml:space="preserve">                                                                                             </w:t>
      </w:r>
    </w:p>
    <w:p w:rsidR="00FE4B73" w:rsidRDefault="00FE4B73" w:rsidP="00FE4B7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E4B73" w:rsidSect="000F57C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B73" w:rsidRDefault="00FE4B73" w:rsidP="00FE4B7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E4B73" w:rsidRDefault="00FE4B73" w:rsidP="00FE4B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E4B73" w:rsidRDefault="00FE4B73" w:rsidP="00FE4B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 w:rsidR="003876F3">
                              <w:rPr>
                                <w:lang w:val="be-BY"/>
                              </w:rPr>
                              <w:t>ә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proofErr w:type="gramEnd"/>
                            <w:r w:rsidR="003876F3">
                              <w:rPr>
                                <w:lang w:val="be-BY"/>
                              </w:rPr>
                              <w:t>ә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 w:rsidR="003876F3">
                              <w:rPr>
                                <w:lang w:val="be-BY"/>
                              </w:rPr>
                              <w:t>ң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3876F3">
                              <w:rPr>
                                <w:rFonts w:ascii="Century Tat" w:hAnsi="Century Tat"/>
                                <w:lang w:val="be-BY"/>
                              </w:rPr>
                              <w:t>Би</w:t>
                            </w:r>
                            <w:r w:rsidR="003876F3">
                              <w:rPr>
                                <w:lang w:val="be-BY"/>
                              </w:rPr>
                              <w:t>ҡкол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E4B73" w:rsidRPr="00CA5C25" w:rsidRDefault="00FE4B73" w:rsidP="00FE4B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="003876F3">
                              <w:rPr>
                                <w:lang w:val="be-BY"/>
                              </w:rPr>
                              <w:t>ә</w:t>
                            </w:r>
                            <w:proofErr w:type="gramStart"/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proofErr w:type="gramEnd"/>
                            <w:r w:rsidR="003876F3">
                              <w:rPr>
                                <w:lang w:val="be-BY"/>
                              </w:rPr>
                              <w:t>ә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E4B73" w:rsidRPr="00CA5C25" w:rsidRDefault="00FE4B73" w:rsidP="00FE4B7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E4B73" w:rsidRPr="00594AEF" w:rsidRDefault="00FE4B73" w:rsidP="00FE4B7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E4B73" w:rsidRDefault="00FE4B73" w:rsidP="00FE4B7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E4B73" w:rsidRPr="003876F3" w:rsidRDefault="00FE4B73" w:rsidP="00FE4B7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 w:rsidRPr="003876F3">
                              <w:rPr>
                                <w:rFonts w:ascii="Century Tat" w:hAnsi="Century Tat"/>
                                <w:b/>
                                <w:bCs/>
                                <w:lang w:val="en-US"/>
                              </w:rPr>
                              <w:t>K</w:t>
                            </w:r>
                            <w:r w:rsidRPr="003876F3">
                              <w:rPr>
                                <w:rFonts w:ascii="Century Tat" w:hAnsi="Century Tat"/>
                                <w:b/>
                                <w:bCs/>
                              </w:rPr>
                              <w:t xml:space="preserve"> А Р А Р</w:t>
                            </w:r>
                          </w:p>
                          <w:p w:rsidR="00FE4B73" w:rsidRDefault="00FE4B73" w:rsidP="00FE4B7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E4B73" w:rsidRDefault="00FE4B73" w:rsidP="00FE4B7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E4B73" w:rsidRDefault="00FE4B73" w:rsidP="00FE4B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proofErr w:type="gramEnd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E4B73" w:rsidRDefault="00FE4B73" w:rsidP="00FE4B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 w:rsidR="003876F3">
                        <w:rPr>
                          <w:lang w:val="be-BY"/>
                        </w:rPr>
                        <w:t>ә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к</w:t>
                      </w:r>
                      <w:proofErr w:type="gramEnd"/>
                      <w:r w:rsidR="003876F3">
                        <w:rPr>
                          <w:lang w:val="be-BY"/>
                        </w:rPr>
                        <w:t>ә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 w:rsidR="003876F3">
                        <w:rPr>
                          <w:lang w:val="be-BY"/>
                        </w:rPr>
                        <w:t>ң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3876F3">
                        <w:rPr>
                          <w:rFonts w:ascii="Century Tat" w:hAnsi="Century Tat"/>
                          <w:lang w:val="be-BY"/>
                        </w:rPr>
                        <w:t>Би</w:t>
                      </w:r>
                      <w:r w:rsidR="003876F3">
                        <w:rPr>
                          <w:lang w:val="be-BY"/>
                        </w:rPr>
                        <w:t>ҡкол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E4B73" w:rsidRPr="00CA5C25" w:rsidRDefault="00FE4B73" w:rsidP="00FE4B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="003876F3">
                        <w:rPr>
                          <w:lang w:val="be-BY"/>
                        </w:rPr>
                        <w:t>ә</w:t>
                      </w:r>
                      <w:proofErr w:type="gramStart"/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proofErr w:type="gramEnd"/>
                      <w:r w:rsidR="003876F3">
                        <w:rPr>
                          <w:lang w:val="be-BY"/>
                        </w:rPr>
                        <w:t>ә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E4B73" w:rsidRPr="00CA5C25" w:rsidRDefault="00FE4B73" w:rsidP="00FE4B73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E4B73" w:rsidRPr="00594AEF" w:rsidRDefault="00FE4B73" w:rsidP="00FE4B7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E4B73" w:rsidRDefault="00FE4B73" w:rsidP="00FE4B7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E4B73" w:rsidRPr="003876F3" w:rsidRDefault="00FE4B73" w:rsidP="00FE4B7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 w:rsidRPr="003876F3">
                        <w:rPr>
                          <w:rFonts w:ascii="Century Tat" w:hAnsi="Century Tat"/>
                          <w:b/>
                          <w:bCs/>
                          <w:lang w:val="en-US"/>
                        </w:rPr>
                        <w:t>K</w:t>
                      </w:r>
                      <w:r w:rsidRPr="003876F3">
                        <w:rPr>
                          <w:rFonts w:ascii="Century Tat" w:hAnsi="Century Tat"/>
                          <w:b/>
                          <w:bCs/>
                        </w:rPr>
                        <w:t xml:space="preserve"> А Р А Р</w:t>
                      </w:r>
                    </w:p>
                    <w:p w:rsidR="00FE4B73" w:rsidRDefault="00FE4B73" w:rsidP="00FE4B7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B73" w:rsidRDefault="00FE4B73" w:rsidP="00FE4B7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E4B73" w:rsidRDefault="00FE4B73" w:rsidP="00FE4B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E4B73" w:rsidRDefault="00FE4B73" w:rsidP="00FE4B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="003876F3">
                              <w:rPr>
                                <w:rFonts w:ascii="Century Tat" w:hAnsi="Century Tat"/>
                              </w:rPr>
                              <w:t>Биккуловский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Миякинский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район </w:t>
                            </w:r>
                          </w:p>
                          <w:p w:rsidR="00FE4B73" w:rsidRDefault="00FE4B73" w:rsidP="00FE4B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E4B73" w:rsidRDefault="00FE4B73" w:rsidP="00FE4B7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E4B73" w:rsidRPr="00935818" w:rsidRDefault="00FE4B73" w:rsidP="00FE4B7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E4B73" w:rsidRPr="003876F3" w:rsidRDefault="00FE4B73" w:rsidP="00FE4B7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4"/>
                              </w:rPr>
                            </w:pPr>
                            <w:proofErr w:type="gramStart"/>
                            <w:r w:rsidRPr="003876F3">
                              <w:rPr>
                                <w:rFonts w:ascii="Century Tat" w:hAnsi="Century Tat"/>
                                <w:sz w:val="24"/>
                              </w:rPr>
                              <w:t>Р</w:t>
                            </w:r>
                            <w:proofErr w:type="gramEnd"/>
                            <w:r w:rsidRPr="003876F3">
                              <w:rPr>
                                <w:rFonts w:ascii="Century Tat" w:hAnsi="Century Tat"/>
                                <w:sz w:val="24"/>
                              </w:rPr>
                              <w:t xml:space="preserve"> Е Ш Е Н И Е</w:t>
                            </w:r>
                          </w:p>
                          <w:p w:rsidR="00FE4B73" w:rsidRDefault="00FE4B73" w:rsidP="00FE4B7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E4B73" w:rsidRDefault="00FE4B73" w:rsidP="00FE4B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E4B73" w:rsidRDefault="00FE4B73" w:rsidP="00FE4B7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E4B73" w:rsidRDefault="00FE4B73" w:rsidP="00FE4B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E4B73" w:rsidRDefault="00FE4B73" w:rsidP="00FE4B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</w:t>
                      </w:r>
                      <w:proofErr w:type="spellStart"/>
                      <w:r w:rsidR="003876F3">
                        <w:rPr>
                          <w:rFonts w:ascii="Century Tat" w:hAnsi="Century Tat"/>
                        </w:rPr>
                        <w:t>Биккуловский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Миякинский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район </w:t>
                      </w:r>
                    </w:p>
                    <w:p w:rsidR="00FE4B73" w:rsidRDefault="00FE4B73" w:rsidP="00FE4B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E4B73" w:rsidRDefault="00FE4B73" w:rsidP="00FE4B7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E4B73" w:rsidRPr="00935818" w:rsidRDefault="00FE4B73" w:rsidP="00FE4B7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E4B73" w:rsidRPr="003876F3" w:rsidRDefault="00FE4B73" w:rsidP="00FE4B7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4"/>
                        </w:rPr>
                      </w:pPr>
                      <w:proofErr w:type="gramStart"/>
                      <w:r w:rsidRPr="003876F3">
                        <w:rPr>
                          <w:rFonts w:ascii="Century Tat" w:hAnsi="Century Tat"/>
                          <w:sz w:val="24"/>
                        </w:rPr>
                        <w:t>Р</w:t>
                      </w:r>
                      <w:proofErr w:type="gramEnd"/>
                      <w:r w:rsidRPr="003876F3">
                        <w:rPr>
                          <w:rFonts w:ascii="Century Tat" w:hAnsi="Century Tat"/>
                          <w:sz w:val="24"/>
                        </w:rPr>
                        <w:t xml:space="preserve"> Е Ш Е Н И Е</w:t>
                      </w:r>
                    </w:p>
                    <w:p w:rsidR="00FE4B73" w:rsidRDefault="00FE4B73" w:rsidP="00FE4B7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E4B73" w:rsidRDefault="00FE4B73" w:rsidP="00FE4B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C19FA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4" o:title=""/>
                </v:shape>
              </v:group>
            </w:pict>
          </mc:Fallback>
        </mc:AlternateContent>
      </w:r>
    </w:p>
    <w:p w:rsidR="00FE4B73" w:rsidRDefault="00FE4B73" w:rsidP="00FE4B7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FE4B73" w:rsidRDefault="00FE4B73" w:rsidP="00FE4B73">
      <w:r>
        <w:t xml:space="preserve">   </w:t>
      </w:r>
      <w:r>
        <w:br/>
        <w:t xml:space="preserve">          </w:t>
      </w:r>
    </w:p>
    <w:p w:rsidR="00FE4B73" w:rsidRDefault="00FE4B73" w:rsidP="00FE4B73"/>
    <w:p w:rsidR="00FE4B73" w:rsidRDefault="00FE4B73" w:rsidP="00FE4B73"/>
    <w:p w:rsidR="00FE4B73" w:rsidRDefault="00FE4B73" w:rsidP="00FE4B73"/>
    <w:p w:rsidR="00FE4B73" w:rsidRDefault="00FE4B73" w:rsidP="00FE4B73"/>
    <w:p w:rsidR="00FE4B73" w:rsidRDefault="00FE4B73" w:rsidP="00FE4B73"/>
    <w:p w:rsidR="00FE4B73" w:rsidRDefault="00FE4B73" w:rsidP="00FE4B7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E4B73" w:rsidRDefault="00FE4B73" w:rsidP="00FE4B7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E4B73" w:rsidRPr="000F08CF" w:rsidRDefault="00FE4B73" w:rsidP="00FE4B73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FE4B73" w:rsidRDefault="00FE4B73" w:rsidP="00FE4B73">
      <w:pPr>
        <w:suppressAutoHyphens w:val="0"/>
        <w:jc w:val="center"/>
        <w:rPr>
          <w:sz w:val="28"/>
          <w:szCs w:val="28"/>
          <w:lang w:eastAsia="ru-RU"/>
        </w:rPr>
      </w:pPr>
      <w:r w:rsidRPr="000E32EE">
        <w:rPr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="003876F3">
        <w:rPr>
          <w:sz w:val="28"/>
          <w:szCs w:val="28"/>
          <w:lang w:eastAsia="ru-RU"/>
        </w:rPr>
        <w:t>Биккуловский</w:t>
      </w:r>
      <w:proofErr w:type="spellEnd"/>
      <w:r w:rsidRPr="000E32EE">
        <w:rPr>
          <w:sz w:val="28"/>
          <w:szCs w:val="28"/>
          <w:lang w:eastAsia="ru-RU"/>
        </w:rPr>
        <w:t xml:space="preserve"> сельсовет муниципального  района</w:t>
      </w:r>
      <w:r w:rsidRPr="000E32EE">
        <w:rPr>
          <w:b/>
          <w:sz w:val="28"/>
          <w:szCs w:val="28"/>
          <w:lang w:eastAsia="ru-RU"/>
        </w:rPr>
        <w:t xml:space="preserve"> </w:t>
      </w:r>
      <w:proofErr w:type="spellStart"/>
      <w:r w:rsidRPr="000E32EE">
        <w:rPr>
          <w:sz w:val="28"/>
          <w:szCs w:val="28"/>
          <w:lang w:eastAsia="ru-RU"/>
        </w:rPr>
        <w:t>Миякинский</w:t>
      </w:r>
      <w:proofErr w:type="spellEnd"/>
      <w:r w:rsidRPr="000E32EE">
        <w:rPr>
          <w:sz w:val="28"/>
          <w:szCs w:val="28"/>
          <w:lang w:eastAsia="ru-RU"/>
        </w:rPr>
        <w:t xml:space="preserve"> район  от 0</w:t>
      </w:r>
      <w:r w:rsidR="003876F3">
        <w:rPr>
          <w:sz w:val="28"/>
          <w:szCs w:val="28"/>
          <w:lang w:eastAsia="ru-RU"/>
        </w:rPr>
        <w:t>3.08</w:t>
      </w:r>
      <w:r w:rsidRPr="000E32EE">
        <w:rPr>
          <w:sz w:val="28"/>
          <w:szCs w:val="28"/>
          <w:lang w:eastAsia="ru-RU"/>
        </w:rPr>
        <w:t>.201</w:t>
      </w:r>
      <w:r w:rsidR="003876F3">
        <w:rPr>
          <w:sz w:val="28"/>
          <w:szCs w:val="28"/>
          <w:lang w:eastAsia="ru-RU"/>
        </w:rPr>
        <w:t>8</w:t>
      </w:r>
      <w:r w:rsidRPr="000E32EE">
        <w:rPr>
          <w:sz w:val="28"/>
          <w:szCs w:val="28"/>
          <w:lang w:eastAsia="ru-RU"/>
        </w:rPr>
        <w:t xml:space="preserve"> г. № </w:t>
      </w:r>
      <w:r w:rsidR="003876F3">
        <w:rPr>
          <w:sz w:val="28"/>
          <w:szCs w:val="28"/>
          <w:lang w:eastAsia="ru-RU"/>
        </w:rPr>
        <w:t>120</w:t>
      </w:r>
      <w:r w:rsidRPr="000E32EE">
        <w:rPr>
          <w:sz w:val="28"/>
          <w:szCs w:val="28"/>
          <w:lang w:eastAsia="ru-RU"/>
        </w:rPr>
        <w:t xml:space="preserve">   «Об утверждении </w:t>
      </w:r>
      <w:r w:rsidRPr="000E32EE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Pr="000E32EE">
        <w:rPr>
          <w:sz w:val="28"/>
          <w:lang w:val="ba-RU" w:eastAsia="ru-RU"/>
        </w:rPr>
        <w:t xml:space="preserve">сельского поселения </w:t>
      </w:r>
      <w:r w:rsidR="003876F3">
        <w:rPr>
          <w:sz w:val="28"/>
          <w:lang w:val="ba-RU" w:eastAsia="ru-RU"/>
        </w:rPr>
        <w:t>Биккуловский</w:t>
      </w:r>
      <w:r w:rsidRPr="000E32EE">
        <w:rPr>
          <w:sz w:val="28"/>
          <w:lang w:val="ba-RU" w:eastAsia="ru-RU"/>
        </w:rPr>
        <w:t xml:space="preserve"> </w:t>
      </w:r>
      <w:r w:rsidRPr="000E32EE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E32EE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E32EE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r w:rsidRPr="000E32EE">
        <w:rPr>
          <w:sz w:val="28"/>
          <w:szCs w:val="28"/>
          <w:lang w:eastAsia="ru-RU"/>
        </w:rPr>
        <w:t>»</w:t>
      </w:r>
    </w:p>
    <w:p w:rsidR="00FE4B73" w:rsidRDefault="00FE4B73" w:rsidP="00FE4B73">
      <w:pPr>
        <w:suppressAutoHyphens w:val="0"/>
        <w:jc w:val="center"/>
        <w:rPr>
          <w:sz w:val="28"/>
          <w:szCs w:val="28"/>
          <w:lang w:eastAsia="ru-RU"/>
        </w:rPr>
      </w:pPr>
    </w:p>
    <w:p w:rsidR="00FE4B73" w:rsidRPr="000E32EE" w:rsidRDefault="00FE4B73" w:rsidP="00FE4B73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FE4B73" w:rsidRPr="004E46F4" w:rsidRDefault="00FE4B73" w:rsidP="00FE4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6F4">
        <w:rPr>
          <w:sz w:val="28"/>
          <w:szCs w:val="28"/>
        </w:rPr>
        <w:t xml:space="preserve">       В соответствии со ст. 45 и 51 Градостроительного кодекса РФ, согласно Федеральному закону от 27.12.2019 №472-ФЗ и рассмотрев протест прокурора Миякинского района от 10.03.2020 года № Д-1201-2020/514, Совет сельского поселения </w:t>
      </w:r>
      <w:proofErr w:type="spellStart"/>
      <w:r w:rsidR="003876F3" w:rsidRPr="004E46F4">
        <w:rPr>
          <w:sz w:val="28"/>
          <w:szCs w:val="28"/>
        </w:rPr>
        <w:t>Биккуловский</w:t>
      </w:r>
      <w:proofErr w:type="spellEnd"/>
      <w:r w:rsidRPr="004E46F4">
        <w:rPr>
          <w:sz w:val="28"/>
          <w:szCs w:val="28"/>
        </w:rPr>
        <w:t xml:space="preserve"> сельсовет муниципального района </w:t>
      </w:r>
      <w:proofErr w:type="spellStart"/>
      <w:r w:rsidRPr="004E46F4">
        <w:rPr>
          <w:sz w:val="28"/>
          <w:szCs w:val="28"/>
        </w:rPr>
        <w:t>Миякинский</w:t>
      </w:r>
      <w:proofErr w:type="spellEnd"/>
      <w:r w:rsidRPr="004E46F4">
        <w:rPr>
          <w:sz w:val="28"/>
          <w:szCs w:val="28"/>
        </w:rPr>
        <w:t xml:space="preserve"> район Республики Башкортостан,</w:t>
      </w:r>
      <w:r w:rsidR="003876F3" w:rsidRPr="004E46F4">
        <w:rPr>
          <w:sz w:val="28"/>
          <w:szCs w:val="28"/>
        </w:rPr>
        <w:t xml:space="preserve"> </w:t>
      </w:r>
      <w:r w:rsidRPr="004E46F4">
        <w:rPr>
          <w:sz w:val="28"/>
          <w:szCs w:val="28"/>
        </w:rPr>
        <w:t>РЕШИЛ:</w:t>
      </w:r>
    </w:p>
    <w:p w:rsidR="00FE4B73" w:rsidRPr="004E46F4" w:rsidRDefault="00FE4B73" w:rsidP="00FE4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6F4">
        <w:rPr>
          <w:sz w:val="28"/>
          <w:szCs w:val="28"/>
        </w:rPr>
        <w:t xml:space="preserve">     1. Внести следующие изменения в </w:t>
      </w:r>
      <w:r w:rsidRPr="004E46F4">
        <w:rPr>
          <w:color w:val="000000"/>
          <w:sz w:val="28"/>
          <w:szCs w:val="28"/>
        </w:rPr>
        <w:t xml:space="preserve">«Правила землепользования и застройки </w:t>
      </w:r>
      <w:r w:rsidRPr="004E46F4">
        <w:rPr>
          <w:sz w:val="28"/>
          <w:szCs w:val="28"/>
        </w:rPr>
        <w:t xml:space="preserve">сельского поселения </w:t>
      </w:r>
      <w:proofErr w:type="spellStart"/>
      <w:r w:rsidR="003876F3" w:rsidRPr="004E46F4">
        <w:rPr>
          <w:sz w:val="28"/>
          <w:szCs w:val="28"/>
        </w:rPr>
        <w:t>Биккуловский</w:t>
      </w:r>
      <w:proofErr w:type="spellEnd"/>
      <w:r w:rsidRPr="004E46F4">
        <w:rPr>
          <w:sz w:val="28"/>
          <w:szCs w:val="28"/>
        </w:rPr>
        <w:t xml:space="preserve"> сельсовет муниципального района </w:t>
      </w:r>
      <w:proofErr w:type="spellStart"/>
      <w:r w:rsidRPr="004E46F4">
        <w:rPr>
          <w:sz w:val="28"/>
          <w:szCs w:val="28"/>
        </w:rPr>
        <w:t>Миякинский</w:t>
      </w:r>
      <w:proofErr w:type="spellEnd"/>
      <w:r w:rsidR="003876F3" w:rsidRPr="004E46F4">
        <w:rPr>
          <w:sz w:val="28"/>
          <w:szCs w:val="28"/>
        </w:rPr>
        <w:t xml:space="preserve"> район Республики Башкортостан»</w:t>
      </w:r>
      <w:r w:rsidRPr="004E46F4">
        <w:rPr>
          <w:sz w:val="28"/>
          <w:szCs w:val="28"/>
        </w:rPr>
        <w:t>:</w:t>
      </w:r>
    </w:p>
    <w:p w:rsidR="003876F3" w:rsidRPr="004E46F4" w:rsidRDefault="00FE4B73" w:rsidP="003876F3">
      <w:pPr>
        <w:jc w:val="both"/>
        <w:rPr>
          <w:sz w:val="28"/>
          <w:szCs w:val="28"/>
          <w:shd w:val="clear" w:color="auto" w:fill="FFFFFF"/>
        </w:rPr>
      </w:pPr>
      <w:r w:rsidRPr="004E46F4">
        <w:rPr>
          <w:sz w:val="28"/>
          <w:szCs w:val="28"/>
        </w:rPr>
        <w:t xml:space="preserve">     1.1</w:t>
      </w:r>
      <w:r w:rsidR="003876F3" w:rsidRPr="004E46F4">
        <w:rPr>
          <w:sz w:val="28"/>
          <w:szCs w:val="28"/>
        </w:rPr>
        <w:t>.</w:t>
      </w:r>
      <w:r w:rsidRPr="004E46F4">
        <w:rPr>
          <w:sz w:val="28"/>
          <w:szCs w:val="28"/>
        </w:rPr>
        <w:t xml:space="preserve"> </w:t>
      </w:r>
      <w:r w:rsidR="003876F3" w:rsidRPr="004E46F4">
        <w:rPr>
          <w:sz w:val="28"/>
          <w:szCs w:val="28"/>
        </w:rPr>
        <w:t>Ч. 4.1 ст. 14 Правил дополнить</w:t>
      </w:r>
      <w:r w:rsidR="003876F3" w:rsidRPr="004E46F4">
        <w:rPr>
          <w:sz w:val="28"/>
          <w:szCs w:val="28"/>
          <w:shd w:val="clear" w:color="auto" w:fill="FFFFFF"/>
        </w:rPr>
        <w:t xml:space="preserve"> предложением следующего содержания: "Заявление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15" w:anchor="dst0" w:history="1">
        <w:r w:rsidR="003876F3" w:rsidRPr="004E46F4">
          <w:rPr>
            <w:rStyle w:val="a7"/>
            <w:sz w:val="28"/>
            <w:szCs w:val="28"/>
            <w:shd w:val="clear" w:color="auto" w:fill="FFFFFF"/>
          </w:rPr>
          <w:t>закона</w:t>
        </w:r>
      </w:hyperlink>
      <w:r w:rsidR="003876F3" w:rsidRPr="004E46F4">
        <w:rPr>
          <w:sz w:val="28"/>
          <w:szCs w:val="28"/>
          <w:shd w:val="clear" w:color="auto" w:fill="FFFFFF"/>
        </w:rPr>
        <w:t> от 6 апреля 2011 года N 63-ФЗ "Об электронной подписи" (далее - электронный документ, подписанный электронной подписью)."</w:t>
      </w:r>
    </w:p>
    <w:p w:rsidR="003876F3" w:rsidRPr="004E46F4" w:rsidRDefault="003876F3" w:rsidP="003876F3">
      <w:pPr>
        <w:jc w:val="both"/>
        <w:rPr>
          <w:sz w:val="28"/>
          <w:szCs w:val="28"/>
        </w:rPr>
      </w:pPr>
      <w:r w:rsidRPr="004E46F4">
        <w:rPr>
          <w:sz w:val="28"/>
          <w:szCs w:val="28"/>
        </w:rPr>
        <w:t xml:space="preserve">    1.2. Ч. 4 ст. 16 Правил дополнить следующим пунктом: </w:t>
      </w:r>
      <w:proofErr w:type="gramStart"/>
      <w:r w:rsidRPr="004E46F4">
        <w:rPr>
          <w:sz w:val="28"/>
          <w:szCs w:val="28"/>
        </w:rPr>
        <w:t>Органы местного самоуправления в случаях, предусмотренных частями 4 и 4.1 настоящей статьи, осуществляют проверку документации по планировке территории на соответствие требованиям, указанным в части 10 настоящей статьи,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документации, а в случае, предусмотренном частью 5.1 статьи</w:t>
      </w:r>
      <w:proofErr w:type="gramEnd"/>
      <w:r w:rsidRPr="004E46F4">
        <w:rPr>
          <w:sz w:val="28"/>
          <w:szCs w:val="28"/>
        </w:rPr>
        <w:t xml:space="preserve"> 46 настоящего Кодекса, об утверждении такой документации или о направлении ее на доработку.</w:t>
      </w:r>
    </w:p>
    <w:p w:rsidR="00FE4B73" w:rsidRPr="004E46F4" w:rsidRDefault="00A82132" w:rsidP="00FE4B73">
      <w:pPr>
        <w:rPr>
          <w:sz w:val="28"/>
          <w:szCs w:val="28"/>
          <w:shd w:val="clear" w:color="auto" w:fill="FFFFFF"/>
        </w:rPr>
      </w:pPr>
      <w:r w:rsidRPr="004E46F4">
        <w:rPr>
          <w:sz w:val="28"/>
          <w:szCs w:val="28"/>
        </w:rPr>
        <w:t xml:space="preserve">    </w:t>
      </w:r>
      <w:r w:rsidR="00FE4B73" w:rsidRPr="004E46F4">
        <w:rPr>
          <w:sz w:val="28"/>
          <w:szCs w:val="28"/>
        </w:rPr>
        <w:t>1.</w:t>
      </w:r>
      <w:r w:rsidR="00836860" w:rsidRPr="004E46F4">
        <w:rPr>
          <w:sz w:val="28"/>
          <w:szCs w:val="28"/>
        </w:rPr>
        <w:t>3</w:t>
      </w:r>
      <w:r w:rsidR="00FE4B73" w:rsidRPr="004E46F4">
        <w:rPr>
          <w:sz w:val="28"/>
          <w:szCs w:val="28"/>
        </w:rPr>
        <w:t>. Ч.</w:t>
      </w:r>
      <w:r w:rsidRPr="004E46F4">
        <w:rPr>
          <w:sz w:val="28"/>
          <w:szCs w:val="28"/>
        </w:rPr>
        <w:t>8</w:t>
      </w:r>
      <w:r w:rsidR="00FE4B73" w:rsidRPr="004E46F4">
        <w:rPr>
          <w:sz w:val="28"/>
          <w:szCs w:val="28"/>
        </w:rPr>
        <w:t xml:space="preserve"> ст. </w:t>
      </w:r>
      <w:r w:rsidRPr="004E46F4">
        <w:rPr>
          <w:sz w:val="28"/>
          <w:szCs w:val="28"/>
        </w:rPr>
        <w:t>4</w:t>
      </w:r>
      <w:r w:rsidR="00FE4B73" w:rsidRPr="004E46F4">
        <w:rPr>
          <w:sz w:val="28"/>
          <w:szCs w:val="28"/>
        </w:rPr>
        <w:t xml:space="preserve">5 Правил </w:t>
      </w:r>
      <w:r w:rsidR="00FE4B73" w:rsidRPr="004E46F4">
        <w:rPr>
          <w:sz w:val="28"/>
          <w:szCs w:val="28"/>
          <w:shd w:val="clear" w:color="auto" w:fill="FFFFFF"/>
        </w:rPr>
        <w:t>слова "в течение семи рабочих дней" заменить словами "в течение пяти рабочих дней"</w:t>
      </w:r>
    </w:p>
    <w:p w:rsidR="00FE4B73" w:rsidRPr="004E46F4" w:rsidRDefault="00FE4B73" w:rsidP="00FE4B73">
      <w:pPr>
        <w:jc w:val="both"/>
        <w:rPr>
          <w:sz w:val="28"/>
          <w:szCs w:val="28"/>
          <w:shd w:val="clear" w:color="auto" w:fill="FFFFFF"/>
        </w:rPr>
      </w:pPr>
      <w:r w:rsidRPr="004E46F4">
        <w:rPr>
          <w:sz w:val="28"/>
          <w:szCs w:val="28"/>
          <w:shd w:val="clear" w:color="auto" w:fill="FFFFFF"/>
        </w:rPr>
        <w:t xml:space="preserve">     1.</w:t>
      </w:r>
      <w:r w:rsidR="00A82132" w:rsidRPr="004E46F4">
        <w:rPr>
          <w:sz w:val="28"/>
          <w:szCs w:val="28"/>
          <w:shd w:val="clear" w:color="auto" w:fill="FFFFFF"/>
        </w:rPr>
        <w:t>4</w:t>
      </w:r>
      <w:r w:rsidRPr="004E46F4">
        <w:rPr>
          <w:sz w:val="28"/>
          <w:szCs w:val="28"/>
          <w:shd w:val="clear" w:color="auto" w:fill="FFFFFF"/>
        </w:rPr>
        <w:t xml:space="preserve">. Ч. </w:t>
      </w:r>
      <w:r w:rsidR="00A82132" w:rsidRPr="004E46F4">
        <w:rPr>
          <w:sz w:val="28"/>
          <w:szCs w:val="28"/>
          <w:shd w:val="clear" w:color="auto" w:fill="FFFFFF"/>
        </w:rPr>
        <w:t>5</w:t>
      </w:r>
      <w:r w:rsidRPr="004E46F4">
        <w:rPr>
          <w:sz w:val="28"/>
          <w:szCs w:val="28"/>
          <w:shd w:val="clear" w:color="auto" w:fill="FFFFFF"/>
        </w:rPr>
        <w:t xml:space="preserve"> ст.</w:t>
      </w:r>
      <w:r w:rsidR="00636771" w:rsidRPr="004E46F4">
        <w:rPr>
          <w:sz w:val="28"/>
          <w:szCs w:val="28"/>
          <w:shd w:val="clear" w:color="auto" w:fill="FFFFFF"/>
        </w:rPr>
        <w:t xml:space="preserve"> </w:t>
      </w:r>
      <w:r w:rsidR="00A82132" w:rsidRPr="004E46F4">
        <w:rPr>
          <w:sz w:val="28"/>
          <w:szCs w:val="28"/>
          <w:shd w:val="clear" w:color="auto" w:fill="FFFFFF"/>
        </w:rPr>
        <w:t>4</w:t>
      </w:r>
      <w:r w:rsidRPr="004E46F4">
        <w:rPr>
          <w:sz w:val="28"/>
          <w:szCs w:val="28"/>
          <w:shd w:val="clear" w:color="auto" w:fill="FFFFFF"/>
        </w:rPr>
        <w:t xml:space="preserve">7 Правил дополнить предложением </w:t>
      </w:r>
      <w:proofErr w:type="gramStart"/>
      <w:r w:rsidRPr="004E46F4">
        <w:rPr>
          <w:sz w:val="28"/>
          <w:szCs w:val="28"/>
          <w:shd w:val="clear" w:color="auto" w:fill="FFFFFF"/>
        </w:rPr>
        <w:t>в</w:t>
      </w:r>
      <w:proofErr w:type="gramEnd"/>
      <w:r w:rsidRPr="004E46F4">
        <w:rPr>
          <w:sz w:val="28"/>
          <w:szCs w:val="28"/>
          <w:shd w:val="clear" w:color="auto" w:fill="FFFFFF"/>
        </w:rPr>
        <w:t xml:space="preserve"> </w:t>
      </w:r>
      <w:proofErr w:type="gramStart"/>
      <w:r w:rsidRPr="004E46F4">
        <w:rPr>
          <w:sz w:val="28"/>
          <w:szCs w:val="28"/>
          <w:shd w:val="clear" w:color="auto" w:fill="FFFFFF"/>
        </w:rPr>
        <w:t>следующего</w:t>
      </w:r>
      <w:proofErr w:type="gramEnd"/>
      <w:r w:rsidRPr="004E46F4">
        <w:rPr>
          <w:sz w:val="28"/>
          <w:szCs w:val="28"/>
          <w:shd w:val="clear" w:color="auto" w:fill="FFFFFF"/>
        </w:rPr>
        <w:t xml:space="preserve"> содержания: "Разрешение на ввод объекта в эксплуатацию выдается в форме электронного </w:t>
      </w:r>
      <w:r w:rsidRPr="004E46F4">
        <w:rPr>
          <w:sz w:val="28"/>
          <w:szCs w:val="28"/>
          <w:shd w:val="clear" w:color="auto" w:fill="FFFFFF"/>
        </w:rPr>
        <w:lastRenderedPageBreak/>
        <w:t>документа, подписанного электронной подписью, в случае, если это указано в заявлении о выдаче разрешения на ввод объекта в эксплуатацию</w:t>
      </w:r>
      <w:proofErr w:type="gramStart"/>
      <w:r w:rsidRPr="004E46F4">
        <w:rPr>
          <w:sz w:val="28"/>
          <w:szCs w:val="28"/>
          <w:shd w:val="clear" w:color="auto" w:fill="FFFFFF"/>
        </w:rPr>
        <w:t>."</w:t>
      </w:r>
      <w:proofErr w:type="gramEnd"/>
    </w:p>
    <w:p w:rsidR="00FE4B73" w:rsidRPr="004E46F4" w:rsidRDefault="00636771" w:rsidP="00FE4B73">
      <w:pPr>
        <w:jc w:val="both"/>
        <w:rPr>
          <w:sz w:val="28"/>
          <w:szCs w:val="28"/>
        </w:rPr>
      </w:pPr>
      <w:r w:rsidRPr="004E46F4">
        <w:rPr>
          <w:sz w:val="28"/>
          <w:szCs w:val="28"/>
        </w:rPr>
        <w:t xml:space="preserve">     </w:t>
      </w:r>
      <w:r w:rsidR="00FE4B73" w:rsidRPr="004E46F4">
        <w:rPr>
          <w:sz w:val="28"/>
          <w:szCs w:val="28"/>
        </w:rPr>
        <w:t xml:space="preserve">   1.</w:t>
      </w:r>
      <w:r w:rsidRPr="004E46F4">
        <w:rPr>
          <w:sz w:val="28"/>
          <w:szCs w:val="28"/>
        </w:rPr>
        <w:t>5</w:t>
      </w:r>
      <w:r w:rsidR="00FE4B73" w:rsidRPr="004E46F4">
        <w:rPr>
          <w:sz w:val="28"/>
          <w:szCs w:val="28"/>
        </w:rPr>
        <w:t>. Ч.2 ст.</w:t>
      </w:r>
      <w:r w:rsidRPr="004E46F4">
        <w:rPr>
          <w:sz w:val="28"/>
          <w:szCs w:val="28"/>
        </w:rPr>
        <w:t xml:space="preserve"> 48</w:t>
      </w:r>
      <w:r w:rsidR="00FE4B73" w:rsidRPr="004E46F4">
        <w:rPr>
          <w:sz w:val="28"/>
          <w:szCs w:val="28"/>
        </w:rPr>
        <w:t xml:space="preserve"> Правил дополнить подпунктом 4.5 в следующей редакции: размещения антенных опор (мачт и башен) высотой до 50 метров, предназначенных для размещения сре</w:t>
      </w:r>
      <w:proofErr w:type="gramStart"/>
      <w:r w:rsidR="00FE4B73" w:rsidRPr="004E46F4">
        <w:rPr>
          <w:sz w:val="28"/>
          <w:szCs w:val="28"/>
        </w:rPr>
        <w:t>дств св</w:t>
      </w:r>
      <w:proofErr w:type="gramEnd"/>
      <w:r w:rsidR="00FE4B73" w:rsidRPr="004E46F4">
        <w:rPr>
          <w:sz w:val="28"/>
          <w:szCs w:val="28"/>
        </w:rPr>
        <w:t>язи.</w:t>
      </w:r>
    </w:p>
    <w:p w:rsidR="00FE4B73" w:rsidRPr="004E46F4" w:rsidRDefault="00FE4B73" w:rsidP="00FE4B73">
      <w:pPr>
        <w:jc w:val="both"/>
        <w:rPr>
          <w:sz w:val="28"/>
          <w:szCs w:val="28"/>
        </w:rPr>
      </w:pPr>
      <w:r w:rsidRPr="004E46F4">
        <w:rPr>
          <w:sz w:val="28"/>
          <w:szCs w:val="28"/>
        </w:rPr>
        <w:t xml:space="preserve">     2. Обнародовать настоящее решение на информационном стенде в здании администрации сельского поселения </w:t>
      </w:r>
      <w:proofErr w:type="spellStart"/>
      <w:r w:rsidR="003876F3" w:rsidRPr="004E46F4">
        <w:rPr>
          <w:sz w:val="28"/>
          <w:szCs w:val="28"/>
        </w:rPr>
        <w:t>Биккуловский</w:t>
      </w:r>
      <w:proofErr w:type="spellEnd"/>
      <w:r w:rsidRPr="004E46F4">
        <w:rPr>
          <w:sz w:val="28"/>
          <w:szCs w:val="28"/>
        </w:rPr>
        <w:t xml:space="preserve"> сельсовет муниципального района </w:t>
      </w:r>
      <w:proofErr w:type="spellStart"/>
      <w:r w:rsidRPr="004E46F4">
        <w:rPr>
          <w:sz w:val="28"/>
          <w:szCs w:val="28"/>
        </w:rPr>
        <w:t>Миякинский</w:t>
      </w:r>
      <w:proofErr w:type="spellEnd"/>
      <w:r w:rsidRPr="004E46F4">
        <w:rPr>
          <w:sz w:val="28"/>
          <w:szCs w:val="28"/>
        </w:rPr>
        <w:t xml:space="preserve"> район Республики Башкортостан и разместить в сети «Интернет» на официа</w:t>
      </w:r>
      <w:r w:rsidR="00636771" w:rsidRPr="004E46F4">
        <w:rPr>
          <w:sz w:val="28"/>
          <w:szCs w:val="28"/>
        </w:rPr>
        <w:t>льном сайте сельского поселения</w:t>
      </w:r>
      <w:r w:rsidRPr="004E46F4">
        <w:rPr>
          <w:sz w:val="28"/>
          <w:szCs w:val="28"/>
        </w:rPr>
        <w:t>.</w:t>
      </w:r>
    </w:p>
    <w:p w:rsidR="004E46F4" w:rsidRDefault="004E46F4" w:rsidP="00FE4B73">
      <w:pPr>
        <w:jc w:val="both"/>
        <w:rPr>
          <w:sz w:val="26"/>
          <w:szCs w:val="26"/>
        </w:rPr>
      </w:pPr>
    </w:p>
    <w:p w:rsidR="00FE4B73" w:rsidRDefault="00FE4B73" w:rsidP="00FE4B73">
      <w:pPr>
        <w:jc w:val="both"/>
        <w:rPr>
          <w:sz w:val="26"/>
          <w:szCs w:val="26"/>
        </w:rPr>
      </w:pPr>
    </w:p>
    <w:p w:rsidR="004E46F4" w:rsidRDefault="00FE4B73" w:rsidP="00FE4B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FE4B73" w:rsidRDefault="004E46F4" w:rsidP="00FE4B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FE4B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FE4B7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E4B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Загидуллин</w:t>
      </w:r>
      <w:proofErr w:type="spellEnd"/>
    </w:p>
    <w:p w:rsidR="00FE4B73" w:rsidRDefault="00FE4B73" w:rsidP="00FE4B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4B73" w:rsidRDefault="00FE4B73" w:rsidP="00FE4B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4E46F4">
        <w:rPr>
          <w:rFonts w:ascii="Times New Roman" w:hAnsi="Times New Roman" w:cs="Times New Roman"/>
          <w:b w:val="0"/>
          <w:sz w:val="28"/>
          <w:szCs w:val="28"/>
        </w:rPr>
        <w:t>Садовый</w:t>
      </w:r>
    </w:p>
    <w:p w:rsidR="00FE4B73" w:rsidRDefault="00084927" w:rsidP="00FE4B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bookmarkStart w:id="0" w:name="_GoBack"/>
      <w:bookmarkEnd w:id="0"/>
      <w:r w:rsidR="004E46F4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FE4B73">
        <w:rPr>
          <w:rFonts w:ascii="Times New Roman" w:hAnsi="Times New Roman" w:cs="Times New Roman"/>
          <w:b w:val="0"/>
          <w:sz w:val="28"/>
          <w:szCs w:val="28"/>
        </w:rPr>
        <w:t>2020 г</w:t>
      </w:r>
      <w:r w:rsidR="004E46F4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FE4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4B73" w:rsidRDefault="00FE4B73" w:rsidP="00FE4B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4E46F4">
        <w:rPr>
          <w:rFonts w:ascii="Times New Roman" w:hAnsi="Times New Roman" w:cs="Times New Roman"/>
          <w:b w:val="0"/>
          <w:sz w:val="28"/>
          <w:szCs w:val="28"/>
        </w:rPr>
        <w:t xml:space="preserve"> 42</w:t>
      </w:r>
    </w:p>
    <w:p w:rsidR="00FE4B73" w:rsidRDefault="00FE4B73" w:rsidP="00FE4B73">
      <w:pPr>
        <w:jc w:val="both"/>
        <w:rPr>
          <w:sz w:val="26"/>
          <w:szCs w:val="26"/>
        </w:rPr>
      </w:pPr>
    </w:p>
    <w:p w:rsidR="00FE4B73" w:rsidRDefault="00FE4B73" w:rsidP="00FE4B73">
      <w:pPr>
        <w:jc w:val="both"/>
        <w:rPr>
          <w:sz w:val="26"/>
          <w:szCs w:val="26"/>
        </w:rPr>
      </w:pPr>
    </w:p>
    <w:p w:rsidR="002E78FD" w:rsidRDefault="002E78FD"/>
    <w:sectPr w:rsidR="002E78F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D9" w:rsidRDefault="00FC50D9">
      <w:r>
        <w:separator/>
      </w:r>
    </w:p>
  </w:endnote>
  <w:endnote w:type="continuationSeparator" w:id="0">
    <w:p w:rsidR="00FC50D9" w:rsidRDefault="00FC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C50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E4B7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59AC63" wp14:editId="55373638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FC50D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C01EC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C50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D9" w:rsidRDefault="00FC50D9">
      <w:r>
        <w:separator/>
      </w:r>
    </w:p>
  </w:footnote>
  <w:footnote w:type="continuationSeparator" w:id="0">
    <w:p w:rsidR="00FC50D9" w:rsidRDefault="00FC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C50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C50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73"/>
    <w:rsid w:val="00084927"/>
    <w:rsid w:val="000F57CA"/>
    <w:rsid w:val="002E78FD"/>
    <w:rsid w:val="003876F3"/>
    <w:rsid w:val="004E46F4"/>
    <w:rsid w:val="00636771"/>
    <w:rsid w:val="00782050"/>
    <w:rsid w:val="00836860"/>
    <w:rsid w:val="008541FF"/>
    <w:rsid w:val="008A7528"/>
    <w:rsid w:val="00A82132"/>
    <w:rsid w:val="00C01EC2"/>
    <w:rsid w:val="00FC50D9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E4B7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E4B7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B7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E4B7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E4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4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E4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4B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semiHidden/>
    <w:unhideWhenUsed/>
    <w:rsid w:val="00FE4B73"/>
    <w:rPr>
      <w:color w:val="0000FF"/>
      <w:u w:val="single"/>
    </w:rPr>
  </w:style>
  <w:style w:type="paragraph" w:customStyle="1" w:styleId="ConsPlusTitle">
    <w:name w:val="ConsPlusTitle"/>
    <w:rsid w:val="00FE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E4B7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E4B7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B7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E4B7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E4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4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E4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4B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semiHidden/>
    <w:unhideWhenUsed/>
    <w:rsid w:val="00FE4B73"/>
    <w:rPr>
      <w:color w:val="0000FF"/>
      <w:u w:val="single"/>
    </w:rPr>
  </w:style>
  <w:style w:type="paragraph" w:customStyle="1" w:styleId="ConsPlusTitle">
    <w:name w:val="ConsPlusTitle"/>
    <w:rsid w:val="00FE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20806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9</cp:revision>
  <cp:lastPrinted>2020-04-17T06:30:00Z</cp:lastPrinted>
  <dcterms:created xsi:type="dcterms:W3CDTF">2020-03-23T06:16:00Z</dcterms:created>
  <dcterms:modified xsi:type="dcterms:W3CDTF">2020-04-29T04:16:00Z</dcterms:modified>
</cp:coreProperties>
</file>