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866" w:rsidRDefault="00535866" w:rsidP="00535866">
      <w:pPr>
        <w:tabs>
          <w:tab w:val="left" w:pos="5580"/>
        </w:tabs>
        <w:rPr>
          <w:rFonts w:ascii="Century Tat" w:hAnsi="Century Tat"/>
          <w:bCs/>
          <w:sz w:val="22"/>
        </w:rPr>
      </w:pPr>
      <w:r>
        <w:rPr>
          <w:noProof/>
        </w:rPr>
        <w:drawing>
          <wp:anchor distT="0" distB="0" distL="114300" distR="114300" simplePos="0" relativeHeight="251658240" behindDoc="0" locked="0" layoutInCell="1" allowOverlap="1">
            <wp:simplePos x="0" y="0"/>
            <wp:positionH relativeFrom="column">
              <wp:posOffset>2591435</wp:posOffset>
            </wp:positionH>
            <wp:positionV relativeFrom="paragraph">
              <wp:posOffset>75565</wp:posOffset>
            </wp:positionV>
            <wp:extent cx="793750" cy="1033145"/>
            <wp:effectExtent l="0" t="0" r="6350" b="0"/>
            <wp:wrapNone/>
            <wp:docPr id="1" name="Рисунок 1"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М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750" cy="103314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Tat" w:hAnsi="Century Tat"/>
          <w:bCs/>
          <w:sz w:val="22"/>
        </w:rPr>
        <w:t>Баш</w:t>
      </w:r>
      <w:proofErr w:type="gramStart"/>
      <w:r>
        <w:rPr>
          <w:rFonts w:ascii="Century Tat" w:hAnsi="Century Tat"/>
          <w:bCs/>
          <w:sz w:val="22"/>
          <w:lang w:val="en-US"/>
        </w:rPr>
        <w:t>k</w:t>
      </w:r>
      <w:proofErr w:type="spellStart"/>
      <w:proofErr w:type="gramEnd"/>
      <w:r>
        <w:rPr>
          <w:rFonts w:ascii="Century Tat" w:hAnsi="Century Tat"/>
          <w:bCs/>
          <w:sz w:val="22"/>
        </w:rPr>
        <w:t>ортостан</w:t>
      </w:r>
      <w:proofErr w:type="spellEnd"/>
      <w:r>
        <w:rPr>
          <w:rFonts w:ascii="Century Tat" w:hAnsi="Century Tat"/>
          <w:bCs/>
          <w:sz w:val="22"/>
        </w:rPr>
        <w:t xml:space="preserve"> Республика</w:t>
      </w:r>
      <w:r>
        <w:rPr>
          <w:rFonts w:ascii="Century Tat" w:hAnsi="Century Tat"/>
          <w:bCs/>
          <w:sz w:val="22"/>
          <w:lang w:val="en-US"/>
        </w:rPr>
        <w:t>h</w:t>
      </w:r>
      <w:r>
        <w:rPr>
          <w:rFonts w:ascii="Century Tat" w:hAnsi="Century Tat"/>
          <w:bCs/>
          <w:sz w:val="22"/>
        </w:rPr>
        <w:t xml:space="preserve">ы                     </w:t>
      </w:r>
      <w:r>
        <w:rPr>
          <w:rFonts w:ascii="Century Tat" w:hAnsi="Century Tat"/>
          <w:bCs/>
          <w:sz w:val="22"/>
        </w:rPr>
        <w:tab/>
      </w:r>
      <w:r>
        <w:rPr>
          <w:rFonts w:ascii="Century Tat" w:hAnsi="Century Tat"/>
          <w:bCs/>
          <w:sz w:val="22"/>
        </w:rPr>
        <w:tab/>
        <w:t xml:space="preserve">      Совет сельского поселения</w:t>
      </w:r>
    </w:p>
    <w:p w:rsidR="00535866" w:rsidRDefault="00535866" w:rsidP="00535866">
      <w:pPr>
        <w:tabs>
          <w:tab w:val="left" w:pos="5580"/>
        </w:tabs>
        <w:rPr>
          <w:rFonts w:ascii="Century Tat" w:hAnsi="Century Tat"/>
          <w:bCs/>
          <w:sz w:val="22"/>
        </w:rPr>
      </w:pPr>
      <w:r>
        <w:rPr>
          <w:rFonts w:ascii="Century Tat" w:hAnsi="Century Tat"/>
          <w:bCs/>
          <w:sz w:val="22"/>
        </w:rPr>
        <w:t xml:space="preserve">            Ми</w:t>
      </w:r>
      <w:r>
        <w:rPr>
          <w:rFonts w:ascii="BelZAGZ" w:hAnsi="BelZAGZ"/>
          <w:bCs/>
          <w:sz w:val="22"/>
        </w:rPr>
        <w:t>9к9</w:t>
      </w:r>
      <w:r>
        <w:rPr>
          <w:rFonts w:ascii="Century Tat" w:hAnsi="Century Tat"/>
          <w:bCs/>
          <w:sz w:val="22"/>
        </w:rPr>
        <w:t xml:space="preserve"> районы   </w:t>
      </w:r>
      <w:r>
        <w:rPr>
          <w:rFonts w:ascii="Century Tat" w:hAnsi="Century Tat"/>
          <w:bCs/>
          <w:sz w:val="22"/>
        </w:rPr>
        <w:tab/>
        <w:t xml:space="preserve">          </w:t>
      </w:r>
      <w:proofErr w:type="spellStart"/>
      <w:r>
        <w:rPr>
          <w:rFonts w:ascii="Century Tat" w:hAnsi="Century Tat"/>
          <w:bCs/>
          <w:sz w:val="22"/>
        </w:rPr>
        <w:t>Биккуловский</w:t>
      </w:r>
      <w:proofErr w:type="spellEnd"/>
      <w:r>
        <w:rPr>
          <w:rFonts w:ascii="Century Tat" w:hAnsi="Century Tat"/>
          <w:bCs/>
          <w:sz w:val="22"/>
        </w:rPr>
        <w:t xml:space="preserve"> сельсовет</w:t>
      </w:r>
    </w:p>
    <w:p w:rsidR="00535866" w:rsidRDefault="00535866" w:rsidP="00535866">
      <w:pPr>
        <w:tabs>
          <w:tab w:val="left" w:pos="5205"/>
          <w:tab w:val="left" w:pos="5580"/>
        </w:tabs>
        <w:ind w:left="-180"/>
        <w:rPr>
          <w:rFonts w:ascii="Century Tat" w:hAnsi="Century Tat"/>
          <w:bCs/>
          <w:sz w:val="22"/>
        </w:rPr>
      </w:pPr>
      <w:r>
        <w:rPr>
          <w:rFonts w:ascii="Century Tat" w:hAnsi="Century Tat"/>
          <w:bCs/>
          <w:sz w:val="22"/>
        </w:rPr>
        <w:t xml:space="preserve">      </w:t>
      </w:r>
      <w:proofErr w:type="spellStart"/>
      <w:r>
        <w:rPr>
          <w:rFonts w:ascii="Century Tat" w:hAnsi="Century Tat"/>
          <w:bCs/>
          <w:sz w:val="22"/>
        </w:rPr>
        <w:t>муниципаль</w:t>
      </w:r>
      <w:proofErr w:type="spellEnd"/>
      <w:r>
        <w:rPr>
          <w:rFonts w:ascii="Century Tat" w:hAnsi="Century Tat"/>
          <w:bCs/>
          <w:sz w:val="22"/>
        </w:rPr>
        <w:t xml:space="preserve"> районыны</w:t>
      </w:r>
      <w:proofErr w:type="gramStart"/>
      <w:r>
        <w:rPr>
          <w:rFonts w:ascii="BelZAGZ" w:hAnsi="BelZAGZ"/>
          <w:bCs/>
          <w:sz w:val="22"/>
        </w:rPr>
        <w:t>4</w:t>
      </w:r>
      <w:proofErr w:type="gramEnd"/>
      <w:r>
        <w:rPr>
          <w:rFonts w:ascii="Century Tat" w:hAnsi="Century Tat"/>
          <w:bCs/>
          <w:sz w:val="22"/>
        </w:rPr>
        <w:t xml:space="preserve">                                                       муниципального района</w:t>
      </w:r>
    </w:p>
    <w:p w:rsidR="00535866" w:rsidRDefault="00535866" w:rsidP="00535866">
      <w:pPr>
        <w:tabs>
          <w:tab w:val="left" w:pos="5205"/>
          <w:tab w:val="left" w:pos="5580"/>
        </w:tabs>
        <w:ind w:left="-180"/>
        <w:rPr>
          <w:bCs/>
          <w:sz w:val="22"/>
        </w:rPr>
      </w:pPr>
      <w:r>
        <w:rPr>
          <w:rFonts w:ascii="Century Tat" w:hAnsi="Century Tat"/>
          <w:bCs/>
          <w:sz w:val="22"/>
        </w:rPr>
        <w:t xml:space="preserve">          Бик</w:t>
      </w:r>
      <w:r>
        <w:rPr>
          <w:rFonts w:ascii="BelZAGZ" w:hAnsi="BelZAGZ"/>
          <w:bCs/>
          <w:sz w:val="22"/>
        </w:rPr>
        <w:t>3</w:t>
      </w:r>
      <w:r>
        <w:rPr>
          <w:rFonts w:ascii="Century Tat" w:hAnsi="Century Tat"/>
          <w:bCs/>
          <w:sz w:val="22"/>
        </w:rPr>
        <w:t xml:space="preserve">ол </w:t>
      </w:r>
      <w:proofErr w:type="spellStart"/>
      <w:r>
        <w:rPr>
          <w:rFonts w:ascii="Century Tat" w:hAnsi="Century Tat"/>
          <w:bCs/>
          <w:sz w:val="22"/>
        </w:rPr>
        <w:t>ауыл</w:t>
      </w:r>
      <w:proofErr w:type="spellEnd"/>
      <w:r>
        <w:rPr>
          <w:rFonts w:ascii="Century Tat" w:hAnsi="Century Tat"/>
          <w:bCs/>
          <w:sz w:val="22"/>
        </w:rPr>
        <w:t xml:space="preserve"> советы</w:t>
      </w:r>
      <w:r>
        <w:rPr>
          <w:rFonts w:ascii="Century Tat" w:hAnsi="Century Tat"/>
          <w:bCs/>
          <w:sz w:val="22"/>
        </w:rPr>
        <w:tab/>
      </w:r>
      <w:r>
        <w:rPr>
          <w:rFonts w:ascii="Century Tat" w:hAnsi="Century Tat"/>
          <w:bCs/>
          <w:sz w:val="22"/>
        </w:rPr>
        <w:tab/>
      </w:r>
      <w:r>
        <w:rPr>
          <w:rFonts w:ascii="Century Tat" w:hAnsi="Century Tat"/>
          <w:bCs/>
          <w:sz w:val="22"/>
        </w:rPr>
        <w:tab/>
        <w:t xml:space="preserve">             </w:t>
      </w:r>
      <w:proofErr w:type="spellStart"/>
      <w:r>
        <w:rPr>
          <w:rFonts w:ascii="Century Tat" w:hAnsi="Century Tat"/>
          <w:bCs/>
          <w:sz w:val="22"/>
        </w:rPr>
        <w:t>Миякинский</w:t>
      </w:r>
      <w:proofErr w:type="spellEnd"/>
      <w:r>
        <w:rPr>
          <w:rFonts w:ascii="Century Tat" w:hAnsi="Century Tat"/>
          <w:bCs/>
          <w:sz w:val="22"/>
        </w:rPr>
        <w:t xml:space="preserve"> район  </w:t>
      </w:r>
    </w:p>
    <w:p w:rsidR="00535866" w:rsidRDefault="00535866" w:rsidP="00535866">
      <w:pPr>
        <w:ind w:left="-180"/>
        <w:rPr>
          <w:rFonts w:ascii="Century Tat" w:hAnsi="Century Tat"/>
          <w:sz w:val="22"/>
        </w:rPr>
      </w:pPr>
      <w:r>
        <w:rPr>
          <w:rFonts w:ascii="Century Tat" w:hAnsi="Century Tat"/>
          <w:bCs/>
          <w:sz w:val="22"/>
        </w:rPr>
        <w:t xml:space="preserve">        </w:t>
      </w:r>
      <w:r>
        <w:rPr>
          <w:rFonts w:ascii="Century Tat" w:hAnsi="Century Tat"/>
          <w:bCs/>
          <w:sz w:val="22"/>
          <w:lang w:val="be-BY"/>
        </w:rPr>
        <w:t xml:space="preserve"> а</w:t>
      </w:r>
      <w:proofErr w:type="spellStart"/>
      <w:r>
        <w:rPr>
          <w:rFonts w:ascii="Century Tat" w:hAnsi="Century Tat"/>
          <w:bCs/>
          <w:sz w:val="22"/>
        </w:rPr>
        <w:t>уыл</w:t>
      </w:r>
      <w:proofErr w:type="spellEnd"/>
      <w:r>
        <w:rPr>
          <w:rFonts w:ascii="Century Tat" w:hAnsi="Century Tat"/>
          <w:bCs/>
          <w:sz w:val="22"/>
        </w:rPr>
        <w:t xml:space="preserve"> бил</w:t>
      </w:r>
      <w:r>
        <w:rPr>
          <w:bCs/>
          <w:sz w:val="22"/>
          <w:lang w:val="be-BY"/>
        </w:rPr>
        <w:t>әмәһе</w:t>
      </w:r>
      <w:r>
        <w:rPr>
          <w:rFonts w:ascii="Century Tat" w:hAnsi="Century Tat"/>
          <w:bCs/>
          <w:sz w:val="22"/>
          <w:lang w:val="be-BY"/>
        </w:rPr>
        <w:t xml:space="preserve"> советы</w:t>
      </w:r>
      <w:r>
        <w:rPr>
          <w:rFonts w:ascii="Century Tat" w:hAnsi="Century Tat"/>
          <w:bCs/>
          <w:sz w:val="22"/>
        </w:rPr>
        <w:t xml:space="preserve">                                                        Республики Башкортостан</w:t>
      </w:r>
      <w:r>
        <w:rPr>
          <w:rFonts w:ascii="Century Tat" w:hAnsi="Century Tat"/>
          <w:sz w:val="22"/>
        </w:rPr>
        <w:tab/>
      </w:r>
      <w:r>
        <w:rPr>
          <w:rFonts w:ascii="Century Tat" w:hAnsi="Century Tat"/>
          <w:sz w:val="22"/>
        </w:rPr>
        <w:tab/>
        <w:t xml:space="preserve">                                 </w:t>
      </w:r>
    </w:p>
    <w:p w:rsidR="00535866" w:rsidRDefault="00535866" w:rsidP="00535866">
      <w:pPr>
        <w:pBdr>
          <w:bottom w:val="single" w:sz="12" w:space="1" w:color="auto"/>
        </w:pBdr>
        <w:rPr>
          <w:rFonts w:ascii="Century Tat" w:hAnsi="Century Tat"/>
          <w:sz w:val="22"/>
        </w:rPr>
      </w:pPr>
      <w:r>
        <w:rPr>
          <w:rFonts w:ascii="Century Tat" w:hAnsi="Century Tat"/>
          <w:sz w:val="22"/>
        </w:rPr>
        <w:t xml:space="preserve">         </w:t>
      </w:r>
    </w:p>
    <w:p w:rsidR="00535866" w:rsidRDefault="00535866" w:rsidP="00535866">
      <w:pPr>
        <w:rPr>
          <w:b/>
          <w:lang w:val="tt-RU"/>
        </w:rPr>
      </w:pPr>
      <w:r>
        <w:rPr>
          <w:rFonts w:ascii="BelZAGZ" w:hAnsi="BelZAGZ"/>
          <w:b/>
          <w:lang w:val="tt-RU"/>
        </w:rPr>
        <w:t xml:space="preserve">                 #</w:t>
      </w:r>
      <w:r>
        <w:rPr>
          <w:b/>
          <w:lang w:val="tt-RU"/>
        </w:rPr>
        <w:t>АРАР                                                                                    РЕШЕНИЕ</w:t>
      </w:r>
    </w:p>
    <w:p w:rsidR="00535866" w:rsidRDefault="00535866" w:rsidP="00535866">
      <w:pPr>
        <w:shd w:val="clear" w:color="auto" w:fill="FFFFFF"/>
        <w:ind w:left="178" w:right="518" w:firstLine="1214"/>
        <w:rPr>
          <w:b/>
          <w:bCs/>
          <w:color w:val="000000"/>
          <w:spacing w:val="1"/>
          <w:sz w:val="25"/>
          <w:szCs w:val="25"/>
        </w:rPr>
      </w:pPr>
    </w:p>
    <w:p w:rsidR="00D87161" w:rsidRPr="00BC3F45" w:rsidRDefault="00D87161" w:rsidP="00D87161">
      <w:pPr>
        <w:autoSpaceDE w:val="0"/>
        <w:autoSpaceDN w:val="0"/>
        <w:adjustRightInd w:val="0"/>
        <w:jc w:val="center"/>
        <w:rPr>
          <w:b/>
          <w:bCs/>
          <w:sz w:val="28"/>
          <w:szCs w:val="28"/>
        </w:rPr>
      </w:pPr>
    </w:p>
    <w:p w:rsidR="00D87161" w:rsidRPr="00BC3F45" w:rsidRDefault="00D87161" w:rsidP="0027058E">
      <w:pPr>
        <w:pStyle w:val="ConsPlusTitle"/>
        <w:jc w:val="center"/>
        <w:rPr>
          <w:rFonts w:ascii="Times New Roman" w:hAnsi="Times New Roman" w:cs="Times New Roman"/>
          <w:i/>
          <w:szCs w:val="22"/>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27058E">
        <w:rPr>
          <w:rFonts w:ascii="Times New Roman" w:hAnsi="Times New Roman" w:cs="Times New Roman"/>
          <w:color w:val="000000" w:themeColor="text1"/>
          <w:sz w:val="28"/>
          <w:szCs w:val="28"/>
        </w:rPr>
        <w:t xml:space="preserve"> сельского поселения </w:t>
      </w:r>
      <w:proofErr w:type="spellStart"/>
      <w:r w:rsidR="0027058E">
        <w:rPr>
          <w:rFonts w:ascii="Times New Roman" w:hAnsi="Times New Roman" w:cs="Times New Roman"/>
          <w:color w:val="000000" w:themeColor="text1"/>
          <w:sz w:val="28"/>
          <w:szCs w:val="28"/>
        </w:rPr>
        <w:t>Биккуловский</w:t>
      </w:r>
      <w:proofErr w:type="spellEnd"/>
      <w:r w:rsidR="0027058E">
        <w:rPr>
          <w:rFonts w:ascii="Times New Roman" w:hAnsi="Times New Roman" w:cs="Times New Roman"/>
          <w:color w:val="000000" w:themeColor="text1"/>
          <w:sz w:val="28"/>
          <w:szCs w:val="28"/>
        </w:rPr>
        <w:t xml:space="preserve"> сельсовет муниципального района </w:t>
      </w:r>
      <w:proofErr w:type="spellStart"/>
      <w:r w:rsidR="0027058E">
        <w:rPr>
          <w:rFonts w:ascii="Times New Roman" w:hAnsi="Times New Roman" w:cs="Times New Roman"/>
          <w:color w:val="000000" w:themeColor="text1"/>
          <w:sz w:val="28"/>
          <w:szCs w:val="28"/>
        </w:rPr>
        <w:t>Миякинский</w:t>
      </w:r>
      <w:proofErr w:type="spellEnd"/>
      <w:r w:rsidR="0027058E">
        <w:rPr>
          <w:rFonts w:ascii="Times New Roman" w:hAnsi="Times New Roman" w:cs="Times New Roman"/>
          <w:color w:val="000000" w:themeColor="text1"/>
          <w:sz w:val="28"/>
          <w:szCs w:val="28"/>
        </w:rPr>
        <w:t xml:space="preserve"> район Республики Башкортостан</w:t>
      </w:r>
    </w:p>
    <w:p w:rsidR="00D87161" w:rsidRPr="001B4C9C" w:rsidRDefault="00D87161" w:rsidP="00D87161">
      <w:pPr>
        <w:jc w:val="center"/>
        <w:rPr>
          <w:b/>
          <w:sz w:val="28"/>
          <w:szCs w:val="28"/>
        </w:rPr>
      </w:pPr>
    </w:p>
    <w:p w:rsidR="00D87161" w:rsidRPr="001B4C9C" w:rsidRDefault="00D87161" w:rsidP="00D87161">
      <w:pPr>
        <w:autoSpaceDE w:val="0"/>
        <w:autoSpaceDN w:val="0"/>
        <w:adjustRightInd w:val="0"/>
        <w:jc w:val="center"/>
        <w:rPr>
          <w:b/>
          <w:bCs/>
          <w:sz w:val="28"/>
          <w:szCs w:val="28"/>
        </w:rPr>
      </w:pPr>
    </w:p>
    <w:p w:rsidR="00D87161" w:rsidRPr="00512DE8" w:rsidRDefault="00D87161" w:rsidP="00F35756">
      <w:pPr>
        <w:pStyle w:val="ConsPlusNormal"/>
        <w:ind w:firstLine="709"/>
        <w:jc w:val="both"/>
        <w:rPr>
          <w:rFonts w:ascii="Times New Roman" w:hAnsi="Times New Roman" w:cs="Times New Roman"/>
          <w:sz w:val="28"/>
          <w:szCs w:val="28"/>
        </w:rPr>
      </w:pPr>
      <w:proofErr w:type="gramStart"/>
      <w:r w:rsidRPr="005E5A9C">
        <w:rPr>
          <w:rFonts w:ascii="Times New Roman" w:hAnsi="Times New Roman" w:cs="Times New Roman"/>
          <w:sz w:val="28"/>
          <w:szCs w:val="28"/>
        </w:rPr>
        <w:t xml:space="preserve">Руководствуясь Федеральным </w:t>
      </w:r>
      <w:hyperlink r:id="rId10"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4E11D2" w:rsidRPr="005A2259">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1" w:history="1">
        <w:r w:rsidRPr="005E5A9C">
          <w:rPr>
            <w:rFonts w:ascii="Times New Roman" w:hAnsi="Times New Roman" w:cs="Times New Roman"/>
            <w:sz w:val="28"/>
            <w:szCs w:val="28"/>
          </w:rPr>
          <w:t>Уставом</w:t>
        </w:r>
      </w:hyperlink>
      <w:r w:rsidR="00F82246">
        <w:rPr>
          <w:rFonts w:ascii="Times New Roman" w:hAnsi="Times New Roman" w:cs="Times New Roman"/>
          <w:sz w:val="28"/>
          <w:szCs w:val="28"/>
        </w:rPr>
        <w:t xml:space="preserve"> </w:t>
      </w:r>
      <w:r w:rsidR="0027058E">
        <w:rPr>
          <w:rFonts w:ascii="Times New Roman" w:hAnsi="Times New Roman" w:cs="Times New Roman"/>
          <w:sz w:val="28"/>
          <w:szCs w:val="28"/>
        </w:rPr>
        <w:t xml:space="preserve">сельского поселения </w:t>
      </w:r>
      <w:proofErr w:type="spellStart"/>
      <w:r w:rsidR="0027058E">
        <w:rPr>
          <w:rFonts w:ascii="Times New Roman" w:hAnsi="Times New Roman" w:cs="Times New Roman"/>
          <w:sz w:val="28"/>
          <w:szCs w:val="28"/>
        </w:rPr>
        <w:t>Биккуловский</w:t>
      </w:r>
      <w:proofErr w:type="spellEnd"/>
      <w:r w:rsidR="0027058E">
        <w:rPr>
          <w:rFonts w:ascii="Times New Roman" w:hAnsi="Times New Roman" w:cs="Times New Roman"/>
          <w:sz w:val="28"/>
          <w:szCs w:val="28"/>
        </w:rPr>
        <w:t xml:space="preserve"> сельсовет муниципального района </w:t>
      </w:r>
      <w:proofErr w:type="spellStart"/>
      <w:r w:rsidR="0027058E">
        <w:rPr>
          <w:rFonts w:ascii="Times New Roman" w:hAnsi="Times New Roman" w:cs="Times New Roman"/>
          <w:sz w:val="28"/>
          <w:szCs w:val="28"/>
        </w:rPr>
        <w:t>Миякинский</w:t>
      </w:r>
      <w:proofErr w:type="spellEnd"/>
      <w:r w:rsidR="0027058E">
        <w:rPr>
          <w:rFonts w:ascii="Times New Roman" w:hAnsi="Times New Roman" w:cs="Times New Roman"/>
          <w:sz w:val="28"/>
          <w:szCs w:val="28"/>
        </w:rPr>
        <w:t xml:space="preserve"> район Республики Башкортостан</w:t>
      </w:r>
      <w:r w:rsidRPr="005E5A9C">
        <w:rPr>
          <w:rFonts w:ascii="Times New Roman" w:hAnsi="Times New Roman" w:cs="Times New Roman"/>
          <w:sz w:val="28"/>
          <w:szCs w:val="28"/>
        </w:rPr>
        <w:t xml:space="preserve">, в целях обеспечения участия населения муниципального </w:t>
      </w:r>
      <w:r>
        <w:rPr>
          <w:rFonts w:ascii="Times New Roman" w:hAnsi="Times New Roman" w:cs="Times New Roman"/>
          <w:sz w:val="28"/>
          <w:szCs w:val="28"/>
        </w:rPr>
        <w:t>образования</w:t>
      </w:r>
      <w:r w:rsidR="0027058E">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E5A9C">
        <w:rPr>
          <w:rFonts w:ascii="Times New Roman" w:hAnsi="Times New Roman" w:cs="Times New Roman"/>
          <w:sz w:val="28"/>
          <w:szCs w:val="28"/>
        </w:rPr>
        <w:t>осуществлении местного самоуправления</w:t>
      </w:r>
      <w:r w:rsidR="0027058E">
        <w:rPr>
          <w:rFonts w:ascii="Times New Roman" w:hAnsi="Times New Roman" w:cs="Times New Roman"/>
          <w:sz w:val="28"/>
          <w:szCs w:val="28"/>
        </w:rPr>
        <w:t>, Совет сельского поселения</w:t>
      </w:r>
      <w:proofErr w:type="gramEnd"/>
      <w:r w:rsidR="0027058E">
        <w:rPr>
          <w:rFonts w:ascii="Times New Roman" w:hAnsi="Times New Roman" w:cs="Times New Roman"/>
          <w:sz w:val="28"/>
          <w:szCs w:val="28"/>
        </w:rPr>
        <w:t xml:space="preserve"> </w:t>
      </w:r>
      <w:proofErr w:type="spellStart"/>
      <w:r w:rsidR="0027058E">
        <w:rPr>
          <w:rFonts w:ascii="Times New Roman" w:hAnsi="Times New Roman" w:cs="Times New Roman"/>
          <w:sz w:val="28"/>
          <w:szCs w:val="28"/>
        </w:rPr>
        <w:t>Биккуловский</w:t>
      </w:r>
      <w:proofErr w:type="spellEnd"/>
      <w:r w:rsidR="0027058E">
        <w:rPr>
          <w:rFonts w:ascii="Times New Roman" w:hAnsi="Times New Roman" w:cs="Times New Roman"/>
          <w:sz w:val="28"/>
          <w:szCs w:val="28"/>
        </w:rPr>
        <w:t xml:space="preserve"> сельсовет муниципального района </w:t>
      </w:r>
      <w:proofErr w:type="spellStart"/>
      <w:r w:rsidR="0027058E">
        <w:rPr>
          <w:rFonts w:ascii="Times New Roman" w:hAnsi="Times New Roman" w:cs="Times New Roman"/>
          <w:sz w:val="28"/>
          <w:szCs w:val="28"/>
        </w:rPr>
        <w:t>Миякинский</w:t>
      </w:r>
      <w:proofErr w:type="spellEnd"/>
      <w:r w:rsidR="0027058E">
        <w:rPr>
          <w:rFonts w:ascii="Times New Roman" w:hAnsi="Times New Roman" w:cs="Times New Roman"/>
          <w:sz w:val="28"/>
          <w:szCs w:val="28"/>
        </w:rPr>
        <w:t xml:space="preserve"> район Республики Башкортостан</w:t>
      </w:r>
      <w:r w:rsidR="00AA2853">
        <w:rPr>
          <w:rFonts w:ascii="Times New Roman" w:hAnsi="Times New Roman" w:cs="Times New Roman"/>
          <w:sz w:val="28"/>
          <w:szCs w:val="28"/>
        </w:rPr>
        <w:t>,</w:t>
      </w:r>
      <w:r w:rsidR="00F82246">
        <w:rPr>
          <w:rFonts w:ascii="Times New Roman" w:hAnsi="Times New Roman" w:cs="Times New Roman"/>
          <w:i/>
          <w:szCs w:val="22"/>
        </w:rPr>
        <w:t xml:space="preserve">  </w:t>
      </w:r>
      <w:r w:rsidRPr="00512DE8">
        <w:rPr>
          <w:rFonts w:ascii="Times New Roman" w:hAnsi="Times New Roman" w:cs="Times New Roman"/>
          <w:sz w:val="28"/>
          <w:szCs w:val="28"/>
        </w:rPr>
        <w:t>решил:</w:t>
      </w:r>
    </w:p>
    <w:p w:rsidR="00D87161" w:rsidRPr="005A2259" w:rsidRDefault="00D87161" w:rsidP="0027058E">
      <w:pPr>
        <w:autoSpaceDE w:val="0"/>
        <w:autoSpaceDN w:val="0"/>
        <w:adjustRightInd w:val="0"/>
        <w:ind w:firstLine="709"/>
        <w:jc w:val="both"/>
        <w:rPr>
          <w:bCs/>
          <w:color w:val="000000" w:themeColor="text1"/>
          <w:sz w:val="28"/>
          <w:szCs w:val="28"/>
          <w:vertAlign w:val="superscript"/>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00791F2B" w:rsidRPr="005A2259">
        <w:rPr>
          <w:color w:val="000000" w:themeColor="text1"/>
          <w:sz w:val="28"/>
          <w:szCs w:val="28"/>
        </w:rPr>
        <w:t xml:space="preserve">, входящих в состав </w:t>
      </w:r>
      <w:r w:rsidR="0027058E">
        <w:rPr>
          <w:color w:val="000000" w:themeColor="text1"/>
          <w:sz w:val="28"/>
          <w:szCs w:val="28"/>
        </w:rPr>
        <w:t xml:space="preserve">сельского поселения </w:t>
      </w:r>
      <w:proofErr w:type="spellStart"/>
      <w:r w:rsidR="0027058E">
        <w:rPr>
          <w:color w:val="000000" w:themeColor="text1"/>
          <w:sz w:val="28"/>
          <w:szCs w:val="28"/>
        </w:rPr>
        <w:t>Биккуловский</w:t>
      </w:r>
      <w:proofErr w:type="spellEnd"/>
      <w:r w:rsidR="0027058E">
        <w:rPr>
          <w:color w:val="000000" w:themeColor="text1"/>
          <w:sz w:val="28"/>
          <w:szCs w:val="28"/>
        </w:rPr>
        <w:t xml:space="preserve"> сельсовет муниципального района </w:t>
      </w:r>
      <w:proofErr w:type="spellStart"/>
      <w:r w:rsidR="0027058E">
        <w:rPr>
          <w:color w:val="000000" w:themeColor="text1"/>
          <w:sz w:val="28"/>
          <w:szCs w:val="28"/>
        </w:rPr>
        <w:t>Миякинский</w:t>
      </w:r>
      <w:proofErr w:type="spellEnd"/>
      <w:r w:rsidR="0027058E">
        <w:rPr>
          <w:color w:val="000000" w:themeColor="text1"/>
          <w:sz w:val="28"/>
          <w:szCs w:val="28"/>
        </w:rPr>
        <w:t xml:space="preserve"> район Республики Башкортостан</w:t>
      </w:r>
      <w:r w:rsidR="00791F2B" w:rsidRPr="005A2259">
        <w:rPr>
          <w:color w:val="000000" w:themeColor="text1"/>
          <w:sz w:val="28"/>
          <w:szCs w:val="28"/>
        </w:rPr>
        <w:t>,</w:t>
      </w:r>
      <w:r w:rsidR="0027058E">
        <w:rPr>
          <w:color w:val="000000" w:themeColor="text1"/>
          <w:sz w:val="28"/>
          <w:szCs w:val="28"/>
        </w:rPr>
        <w:t xml:space="preserve"> согласно</w:t>
      </w:r>
      <w:r w:rsidRPr="007022E3">
        <w:rPr>
          <w:sz w:val="28"/>
          <w:szCs w:val="28"/>
        </w:rPr>
        <w:t xml:space="preserve"> приложению</w:t>
      </w:r>
      <w:r w:rsidR="00280742">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Pr="005A2259">
        <w:rPr>
          <w:bCs/>
          <w:color w:val="000000" w:themeColor="text1"/>
          <w:sz w:val="28"/>
          <w:szCs w:val="28"/>
        </w:rPr>
        <w:t>.</w:t>
      </w:r>
    </w:p>
    <w:p w:rsidR="00D87161" w:rsidRPr="005E5A9C" w:rsidRDefault="00D87161" w:rsidP="0027058E">
      <w:pPr>
        <w:autoSpaceDE w:val="0"/>
        <w:autoSpaceDN w:val="0"/>
        <w:adjustRightInd w:val="0"/>
        <w:ind w:firstLine="709"/>
        <w:jc w:val="both"/>
        <w:rPr>
          <w:i/>
          <w:szCs w:val="22"/>
        </w:rPr>
      </w:pPr>
      <w:r>
        <w:rPr>
          <w:bCs/>
          <w:sz w:val="28"/>
          <w:szCs w:val="28"/>
        </w:rPr>
        <w:t>2</w:t>
      </w:r>
      <w:r w:rsidR="00C921A3">
        <w:rPr>
          <w:bCs/>
          <w:sz w:val="28"/>
          <w:szCs w:val="28"/>
        </w:rPr>
        <w:t xml:space="preserve">. </w:t>
      </w:r>
      <w:r w:rsidRPr="009D0DB5">
        <w:rPr>
          <w:bCs/>
          <w:sz w:val="28"/>
          <w:szCs w:val="28"/>
        </w:rPr>
        <w:t xml:space="preserve">Опубликовать настоящее </w:t>
      </w:r>
      <w:r w:rsidR="003B0794">
        <w:rPr>
          <w:bCs/>
          <w:sz w:val="28"/>
          <w:szCs w:val="28"/>
        </w:rPr>
        <w:t>р</w:t>
      </w:r>
      <w:r>
        <w:rPr>
          <w:bCs/>
          <w:sz w:val="28"/>
          <w:szCs w:val="28"/>
        </w:rPr>
        <w:t>ешение</w:t>
      </w:r>
      <w:r w:rsidR="0027058E">
        <w:rPr>
          <w:bCs/>
          <w:sz w:val="28"/>
          <w:szCs w:val="28"/>
        </w:rPr>
        <w:t xml:space="preserve"> на официальном сайте сельского поселения </w:t>
      </w:r>
      <w:proofErr w:type="spellStart"/>
      <w:r w:rsidR="0027058E">
        <w:rPr>
          <w:bCs/>
          <w:sz w:val="28"/>
          <w:szCs w:val="28"/>
        </w:rPr>
        <w:t>Биккуловский</w:t>
      </w:r>
      <w:proofErr w:type="spellEnd"/>
      <w:r w:rsidR="0027058E">
        <w:rPr>
          <w:bCs/>
          <w:sz w:val="28"/>
          <w:szCs w:val="28"/>
        </w:rPr>
        <w:t xml:space="preserve"> сельсовет муниципального района </w:t>
      </w:r>
      <w:proofErr w:type="spellStart"/>
      <w:r w:rsidR="0027058E">
        <w:rPr>
          <w:bCs/>
          <w:sz w:val="28"/>
          <w:szCs w:val="28"/>
        </w:rPr>
        <w:t>Миякинский</w:t>
      </w:r>
      <w:proofErr w:type="spellEnd"/>
      <w:r w:rsidR="0027058E">
        <w:rPr>
          <w:bCs/>
          <w:sz w:val="28"/>
          <w:szCs w:val="28"/>
        </w:rPr>
        <w:t xml:space="preserve"> район Республики Башкортостан в сети Интернет.</w:t>
      </w:r>
    </w:p>
    <w:p w:rsidR="00D87161" w:rsidRDefault="003B0794" w:rsidP="00F35756">
      <w:pPr>
        <w:pStyle w:val="ConsPlusNormal"/>
        <w:ind w:firstLine="709"/>
        <w:rPr>
          <w:rFonts w:ascii="Times New Roman" w:hAnsi="Times New Roman" w:cs="Times New Roman"/>
          <w:bCs/>
          <w:sz w:val="28"/>
          <w:szCs w:val="28"/>
        </w:rPr>
      </w:pPr>
      <w:r>
        <w:rPr>
          <w:rFonts w:ascii="Times New Roman" w:hAnsi="Times New Roman" w:cs="Times New Roman"/>
          <w:bCs/>
          <w:sz w:val="28"/>
          <w:szCs w:val="28"/>
        </w:rPr>
        <w:t>3. Настоящее р</w:t>
      </w:r>
      <w:r w:rsidR="00D87161" w:rsidRPr="004376B9">
        <w:rPr>
          <w:rFonts w:ascii="Times New Roman" w:hAnsi="Times New Roman" w:cs="Times New Roman"/>
          <w:bCs/>
          <w:sz w:val="28"/>
          <w:szCs w:val="28"/>
        </w:rPr>
        <w:t>ешение вступает в силу</w:t>
      </w:r>
      <w:r w:rsidR="0027058E">
        <w:rPr>
          <w:rFonts w:ascii="Times New Roman" w:hAnsi="Times New Roman" w:cs="Times New Roman"/>
          <w:bCs/>
          <w:sz w:val="28"/>
          <w:szCs w:val="28"/>
        </w:rPr>
        <w:t xml:space="preserve"> с момента </w:t>
      </w:r>
      <w:r w:rsidR="008123E1">
        <w:rPr>
          <w:rFonts w:ascii="Times New Roman" w:hAnsi="Times New Roman" w:cs="Times New Roman"/>
          <w:bCs/>
          <w:sz w:val="28"/>
          <w:szCs w:val="28"/>
        </w:rPr>
        <w:t xml:space="preserve">его </w:t>
      </w:r>
      <w:r w:rsidR="0027058E">
        <w:rPr>
          <w:rFonts w:ascii="Times New Roman" w:hAnsi="Times New Roman" w:cs="Times New Roman"/>
          <w:bCs/>
          <w:sz w:val="28"/>
          <w:szCs w:val="28"/>
        </w:rPr>
        <w:t>подписания.</w:t>
      </w:r>
      <w:r w:rsidR="00D87161" w:rsidRPr="004376B9">
        <w:rPr>
          <w:rFonts w:ascii="Times New Roman" w:hAnsi="Times New Roman" w:cs="Times New Roman"/>
          <w:bCs/>
          <w:sz w:val="28"/>
          <w:szCs w:val="28"/>
        </w:rPr>
        <w:t xml:space="preserve"> </w:t>
      </w:r>
    </w:p>
    <w:p w:rsidR="00130F92" w:rsidRDefault="00130F92" w:rsidP="00D87161">
      <w:pPr>
        <w:jc w:val="both"/>
      </w:pPr>
    </w:p>
    <w:p w:rsidR="00D87161" w:rsidRDefault="00130F92" w:rsidP="0027058E">
      <w:pPr>
        <w:jc w:val="both"/>
        <w:rPr>
          <w:sz w:val="28"/>
          <w:szCs w:val="28"/>
        </w:rPr>
      </w:pPr>
      <w:r w:rsidRPr="00316610">
        <w:rPr>
          <w:sz w:val="28"/>
          <w:szCs w:val="28"/>
        </w:rPr>
        <w:t>Глава</w:t>
      </w:r>
      <w:r w:rsidRPr="00130F92">
        <w:rPr>
          <w:sz w:val="28"/>
          <w:szCs w:val="28"/>
        </w:rPr>
        <w:t xml:space="preserve"> </w:t>
      </w:r>
      <w:r w:rsidR="0027058E">
        <w:rPr>
          <w:sz w:val="28"/>
          <w:szCs w:val="28"/>
        </w:rPr>
        <w:t>сельского поселения</w:t>
      </w:r>
    </w:p>
    <w:p w:rsidR="0027058E" w:rsidRDefault="0027058E" w:rsidP="0027058E">
      <w:pPr>
        <w:jc w:val="both"/>
        <w:rPr>
          <w:sz w:val="28"/>
          <w:szCs w:val="28"/>
        </w:rPr>
      </w:pPr>
      <w:proofErr w:type="spellStart"/>
      <w:r>
        <w:rPr>
          <w:sz w:val="28"/>
          <w:szCs w:val="28"/>
        </w:rPr>
        <w:t>Биккуловский</w:t>
      </w:r>
      <w:proofErr w:type="spellEnd"/>
      <w:r>
        <w:rPr>
          <w:sz w:val="28"/>
          <w:szCs w:val="28"/>
        </w:rPr>
        <w:t xml:space="preserve"> сельсовет                                                                   И.Р. </w:t>
      </w:r>
      <w:proofErr w:type="spellStart"/>
      <w:r>
        <w:rPr>
          <w:sz w:val="28"/>
          <w:szCs w:val="28"/>
        </w:rPr>
        <w:t>Загидуллин</w:t>
      </w:r>
      <w:proofErr w:type="spellEnd"/>
    </w:p>
    <w:p w:rsidR="005A7B96" w:rsidRDefault="005A7B96" w:rsidP="0027058E">
      <w:pPr>
        <w:jc w:val="both"/>
        <w:rPr>
          <w:sz w:val="28"/>
          <w:szCs w:val="28"/>
        </w:rPr>
      </w:pPr>
    </w:p>
    <w:p w:rsidR="005A7B96" w:rsidRDefault="005A7B96" w:rsidP="0027058E">
      <w:pPr>
        <w:jc w:val="both"/>
        <w:rPr>
          <w:sz w:val="28"/>
          <w:szCs w:val="28"/>
        </w:rPr>
      </w:pPr>
    </w:p>
    <w:p w:rsidR="005A7B96" w:rsidRDefault="00535866" w:rsidP="0027058E">
      <w:pPr>
        <w:jc w:val="both"/>
        <w:rPr>
          <w:sz w:val="28"/>
          <w:szCs w:val="28"/>
        </w:rPr>
      </w:pPr>
      <w:r>
        <w:rPr>
          <w:sz w:val="28"/>
          <w:szCs w:val="28"/>
        </w:rPr>
        <w:t>с. Садовый</w:t>
      </w:r>
    </w:p>
    <w:p w:rsidR="005A7B96" w:rsidRDefault="00535866" w:rsidP="0027058E">
      <w:pPr>
        <w:jc w:val="both"/>
        <w:rPr>
          <w:sz w:val="28"/>
          <w:szCs w:val="28"/>
        </w:rPr>
      </w:pPr>
      <w:r>
        <w:rPr>
          <w:sz w:val="28"/>
          <w:szCs w:val="28"/>
        </w:rPr>
        <w:t>29 июля 2020 года</w:t>
      </w:r>
    </w:p>
    <w:p w:rsidR="005A7B96" w:rsidRPr="005E5A9C" w:rsidRDefault="005A7B96" w:rsidP="0027058E">
      <w:pPr>
        <w:jc w:val="both"/>
        <w:rPr>
          <w:i/>
        </w:rPr>
      </w:pPr>
      <w:r>
        <w:rPr>
          <w:sz w:val="28"/>
          <w:szCs w:val="28"/>
        </w:rPr>
        <w:t>№</w:t>
      </w:r>
      <w:r w:rsidR="00535866">
        <w:rPr>
          <w:sz w:val="28"/>
          <w:szCs w:val="28"/>
        </w:rPr>
        <w:t xml:space="preserve"> 49</w:t>
      </w:r>
    </w:p>
    <w:p w:rsidR="00531E56" w:rsidRDefault="00531E56" w:rsidP="00D87161">
      <w:pPr>
        <w:autoSpaceDE w:val="0"/>
        <w:autoSpaceDN w:val="0"/>
        <w:adjustRightInd w:val="0"/>
        <w:ind w:firstLine="540"/>
        <w:jc w:val="both"/>
        <w:rPr>
          <w:i/>
        </w:rPr>
      </w:pPr>
    </w:p>
    <w:p w:rsidR="005A2259" w:rsidRDefault="005A2259" w:rsidP="00D87161">
      <w:pPr>
        <w:autoSpaceDE w:val="0"/>
        <w:autoSpaceDN w:val="0"/>
        <w:adjustRightInd w:val="0"/>
        <w:jc w:val="right"/>
        <w:outlineLvl w:val="0"/>
        <w:rPr>
          <w:bCs/>
          <w:sz w:val="28"/>
          <w:szCs w:val="28"/>
        </w:rPr>
      </w:pPr>
      <w:r>
        <w:rPr>
          <w:bCs/>
          <w:sz w:val="28"/>
          <w:szCs w:val="28"/>
        </w:rPr>
        <w:br w:type="page"/>
      </w:r>
    </w:p>
    <w:p w:rsidR="00D87161" w:rsidRPr="008123E1" w:rsidRDefault="00D87161" w:rsidP="00D87161">
      <w:pPr>
        <w:autoSpaceDE w:val="0"/>
        <w:autoSpaceDN w:val="0"/>
        <w:adjustRightInd w:val="0"/>
        <w:jc w:val="right"/>
        <w:outlineLvl w:val="0"/>
        <w:rPr>
          <w:bCs/>
        </w:rPr>
      </w:pPr>
      <w:r w:rsidRPr="008123E1">
        <w:rPr>
          <w:bCs/>
        </w:rPr>
        <w:lastRenderedPageBreak/>
        <w:t>Приложение</w:t>
      </w:r>
    </w:p>
    <w:p w:rsidR="00D87161" w:rsidRPr="008123E1" w:rsidRDefault="00D87161" w:rsidP="008123E1">
      <w:pPr>
        <w:autoSpaceDE w:val="0"/>
        <w:autoSpaceDN w:val="0"/>
        <w:adjustRightInd w:val="0"/>
        <w:jc w:val="right"/>
        <w:outlineLvl w:val="0"/>
        <w:rPr>
          <w:bCs/>
        </w:rPr>
      </w:pPr>
      <w:r w:rsidRPr="008123E1">
        <w:rPr>
          <w:bCs/>
        </w:rPr>
        <w:t xml:space="preserve">к решению </w:t>
      </w:r>
      <w:r w:rsidR="008123E1" w:rsidRPr="008123E1">
        <w:rPr>
          <w:bCs/>
        </w:rPr>
        <w:t>Совета</w:t>
      </w:r>
    </w:p>
    <w:p w:rsidR="008123E1" w:rsidRPr="008123E1" w:rsidRDefault="008123E1" w:rsidP="008123E1">
      <w:pPr>
        <w:autoSpaceDE w:val="0"/>
        <w:autoSpaceDN w:val="0"/>
        <w:adjustRightInd w:val="0"/>
        <w:jc w:val="right"/>
        <w:outlineLvl w:val="0"/>
        <w:rPr>
          <w:bCs/>
        </w:rPr>
      </w:pPr>
      <w:r w:rsidRPr="008123E1">
        <w:rPr>
          <w:bCs/>
        </w:rPr>
        <w:t>сельского поселения</w:t>
      </w:r>
    </w:p>
    <w:p w:rsidR="008123E1" w:rsidRPr="008123E1" w:rsidRDefault="008123E1" w:rsidP="008123E1">
      <w:pPr>
        <w:autoSpaceDE w:val="0"/>
        <w:autoSpaceDN w:val="0"/>
        <w:adjustRightInd w:val="0"/>
        <w:jc w:val="right"/>
        <w:outlineLvl w:val="0"/>
        <w:rPr>
          <w:bCs/>
          <w:i/>
        </w:rPr>
      </w:pPr>
      <w:proofErr w:type="spellStart"/>
      <w:r w:rsidRPr="008123E1">
        <w:rPr>
          <w:bCs/>
        </w:rPr>
        <w:t>Биккуловский</w:t>
      </w:r>
      <w:proofErr w:type="spellEnd"/>
      <w:r w:rsidRPr="008123E1">
        <w:rPr>
          <w:bCs/>
        </w:rPr>
        <w:t xml:space="preserve"> сельсовет</w:t>
      </w:r>
    </w:p>
    <w:p w:rsidR="00D87161" w:rsidRPr="008123E1" w:rsidRDefault="000822B2" w:rsidP="00D87161">
      <w:pPr>
        <w:autoSpaceDE w:val="0"/>
        <w:autoSpaceDN w:val="0"/>
        <w:adjustRightInd w:val="0"/>
        <w:jc w:val="right"/>
        <w:outlineLvl w:val="0"/>
        <w:rPr>
          <w:bCs/>
        </w:rPr>
      </w:pPr>
      <w:r>
        <w:rPr>
          <w:bCs/>
        </w:rPr>
        <w:t>о</w:t>
      </w:r>
      <w:r w:rsidR="00D87161" w:rsidRPr="008123E1">
        <w:rPr>
          <w:bCs/>
        </w:rPr>
        <w:t>т</w:t>
      </w:r>
      <w:r>
        <w:rPr>
          <w:bCs/>
        </w:rPr>
        <w:t xml:space="preserve"> 29.07.2020</w:t>
      </w:r>
      <w:r w:rsidR="00D87161" w:rsidRPr="008123E1">
        <w:rPr>
          <w:bCs/>
        </w:rPr>
        <w:t xml:space="preserve"> № </w:t>
      </w:r>
      <w:r>
        <w:rPr>
          <w:bCs/>
        </w:rPr>
        <w:t>49</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1F5728" w:rsidRDefault="00D87161" w:rsidP="00D87161">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r w:rsidR="00D22E84">
        <w:rPr>
          <w:b/>
          <w:color w:val="000000" w:themeColor="text1"/>
          <w:sz w:val="28"/>
          <w:szCs w:val="28"/>
        </w:rPr>
        <w:t xml:space="preserve"> сельского поселения </w:t>
      </w:r>
      <w:proofErr w:type="spellStart"/>
      <w:r w:rsidR="00D22E84">
        <w:rPr>
          <w:b/>
          <w:color w:val="000000" w:themeColor="text1"/>
          <w:sz w:val="28"/>
          <w:szCs w:val="28"/>
        </w:rPr>
        <w:t>Биккуловский</w:t>
      </w:r>
      <w:proofErr w:type="spellEnd"/>
      <w:r w:rsidR="00D22E84">
        <w:rPr>
          <w:b/>
          <w:color w:val="000000" w:themeColor="text1"/>
          <w:sz w:val="28"/>
          <w:szCs w:val="28"/>
        </w:rPr>
        <w:t xml:space="preserve"> сельсовет муниципального района </w:t>
      </w:r>
      <w:proofErr w:type="spellStart"/>
      <w:r w:rsidR="00D22E84">
        <w:rPr>
          <w:b/>
          <w:color w:val="000000" w:themeColor="text1"/>
          <w:sz w:val="28"/>
          <w:szCs w:val="28"/>
        </w:rPr>
        <w:t>Миякинский</w:t>
      </w:r>
      <w:proofErr w:type="spellEnd"/>
      <w:r w:rsidR="00D22E84">
        <w:rPr>
          <w:b/>
          <w:color w:val="000000" w:themeColor="text1"/>
          <w:sz w:val="28"/>
          <w:szCs w:val="28"/>
        </w:rPr>
        <w:t xml:space="preserve"> район Республики Башкортостан</w:t>
      </w: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proofErr w:type="gramStart"/>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257D1D">
        <w:rPr>
          <w:sz w:val="28"/>
          <w:szCs w:val="28"/>
        </w:rPr>
        <w:t xml:space="preserve">сельского поселения </w:t>
      </w:r>
      <w:proofErr w:type="spellStart"/>
      <w:r w:rsidR="00257D1D">
        <w:rPr>
          <w:sz w:val="28"/>
          <w:szCs w:val="28"/>
        </w:rPr>
        <w:t>Биккуловский</w:t>
      </w:r>
      <w:proofErr w:type="spellEnd"/>
      <w:r w:rsidR="00257D1D">
        <w:rPr>
          <w:sz w:val="28"/>
          <w:szCs w:val="28"/>
        </w:rPr>
        <w:t xml:space="preserve"> сельсовет</w:t>
      </w:r>
      <w:r w:rsidR="00BE005F">
        <w:rPr>
          <w:sz w:val="28"/>
          <w:szCs w:val="28"/>
        </w:rPr>
        <w:t xml:space="preserve"> муниципального района </w:t>
      </w:r>
      <w:proofErr w:type="spellStart"/>
      <w:r w:rsidR="00BE005F">
        <w:rPr>
          <w:sz w:val="28"/>
          <w:szCs w:val="28"/>
        </w:rPr>
        <w:t>Миякинский</w:t>
      </w:r>
      <w:proofErr w:type="spellEnd"/>
      <w:r w:rsidR="00BE005F">
        <w:rPr>
          <w:sz w:val="28"/>
          <w:szCs w:val="28"/>
        </w:rPr>
        <w:t xml:space="preserve"> район Республики Башкортостан</w:t>
      </w:r>
      <w:r w:rsidRPr="0085646E">
        <w:rPr>
          <w:i/>
          <w:sz w:val="20"/>
          <w:szCs w:val="20"/>
        </w:rPr>
        <w:t xml:space="preserve"> </w:t>
      </w:r>
      <w:r w:rsidRPr="00AD7329">
        <w:rPr>
          <w:sz w:val="28"/>
          <w:szCs w:val="28"/>
        </w:rPr>
        <w:t>и</w:t>
      </w:r>
      <w:proofErr w:type="gramEnd"/>
      <w:r w:rsidRPr="00AD7329">
        <w:rPr>
          <w:sz w:val="28"/>
          <w:szCs w:val="28"/>
        </w:rPr>
        <w:t xml:space="preserve">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BE005F">
        <w:rPr>
          <w:color w:val="000000" w:themeColor="text1"/>
          <w:sz w:val="28"/>
          <w:szCs w:val="28"/>
        </w:rPr>
        <w:t xml:space="preserve">сельского поселения </w:t>
      </w:r>
      <w:proofErr w:type="spellStart"/>
      <w:r w:rsidR="00BE005F">
        <w:rPr>
          <w:color w:val="000000" w:themeColor="text1"/>
          <w:sz w:val="28"/>
          <w:szCs w:val="28"/>
        </w:rPr>
        <w:t>Биккуловский</w:t>
      </w:r>
      <w:proofErr w:type="spellEnd"/>
      <w:r w:rsidR="00BE005F">
        <w:rPr>
          <w:color w:val="000000" w:themeColor="text1"/>
          <w:sz w:val="28"/>
          <w:szCs w:val="28"/>
        </w:rPr>
        <w:t xml:space="preserve"> сельсовет муниципального района </w:t>
      </w:r>
      <w:proofErr w:type="spellStart"/>
      <w:r w:rsidR="00BE005F">
        <w:rPr>
          <w:color w:val="000000" w:themeColor="text1"/>
          <w:sz w:val="28"/>
          <w:szCs w:val="28"/>
        </w:rPr>
        <w:t>Миякинский</w:t>
      </w:r>
      <w:proofErr w:type="spellEnd"/>
      <w:r w:rsidR="00BE005F">
        <w:rPr>
          <w:color w:val="000000" w:themeColor="text1"/>
          <w:sz w:val="28"/>
          <w:szCs w:val="28"/>
        </w:rPr>
        <w:t xml:space="preserve"> район Республики Башкортостан</w:t>
      </w:r>
      <w:r w:rsidR="004478C0" w:rsidRPr="005A2259">
        <w:rPr>
          <w:color w:val="000000" w:themeColor="text1"/>
          <w:sz w:val="28"/>
          <w:szCs w:val="28"/>
        </w:rPr>
        <w:t>,</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00D87161" w:rsidRPr="001126A1">
        <w:rPr>
          <w:sz w:val="28"/>
          <w:szCs w:val="28"/>
        </w:rPr>
        <w:t xml:space="preserve">Для организации взаимодействия органов местного самоуправления </w:t>
      </w:r>
      <w:r w:rsidR="00733F5C">
        <w:rPr>
          <w:sz w:val="28"/>
          <w:szCs w:val="28"/>
        </w:rPr>
        <w:t xml:space="preserve">сельского поселения </w:t>
      </w:r>
      <w:proofErr w:type="spellStart"/>
      <w:r w:rsidR="00733F5C">
        <w:rPr>
          <w:sz w:val="28"/>
          <w:szCs w:val="28"/>
        </w:rPr>
        <w:t>Биккуловский</w:t>
      </w:r>
      <w:proofErr w:type="spellEnd"/>
      <w:r w:rsidR="00733F5C">
        <w:rPr>
          <w:sz w:val="28"/>
          <w:szCs w:val="28"/>
        </w:rPr>
        <w:t xml:space="preserve"> сельсовет </w:t>
      </w:r>
      <w:r w:rsidR="00D87161" w:rsidRPr="001126A1">
        <w:rPr>
          <w:i/>
          <w:sz w:val="20"/>
          <w:szCs w:val="20"/>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733F5C">
        <w:rPr>
          <w:sz w:val="28"/>
          <w:szCs w:val="28"/>
        </w:rPr>
        <w:t xml:space="preserve">сельском поселении </w:t>
      </w:r>
      <w:proofErr w:type="spellStart"/>
      <w:r w:rsidR="00733F5C">
        <w:rPr>
          <w:sz w:val="28"/>
          <w:szCs w:val="28"/>
        </w:rPr>
        <w:t>Биккуловский</w:t>
      </w:r>
      <w:proofErr w:type="spellEnd"/>
      <w:r w:rsidR="00733F5C">
        <w:rPr>
          <w:sz w:val="28"/>
          <w:szCs w:val="28"/>
        </w:rPr>
        <w:t xml:space="preserve"> сельсовет</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467FB5" w:rsidRPr="001126A1">
        <w:rPr>
          <w:sz w:val="28"/>
          <w:szCs w:val="28"/>
        </w:rPr>
        <w:t xml:space="preserve"> </w:t>
      </w:r>
      <w:r w:rsidR="00733F5C">
        <w:rPr>
          <w:sz w:val="28"/>
          <w:szCs w:val="28"/>
        </w:rPr>
        <w:t xml:space="preserve">сельского поселения </w:t>
      </w:r>
      <w:proofErr w:type="spellStart"/>
      <w:r w:rsidR="00733F5C">
        <w:rPr>
          <w:sz w:val="28"/>
          <w:szCs w:val="28"/>
        </w:rPr>
        <w:t>Биккуловский</w:t>
      </w:r>
      <w:proofErr w:type="spellEnd"/>
      <w:r w:rsidR="00733F5C">
        <w:rPr>
          <w:sz w:val="28"/>
          <w:szCs w:val="28"/>
        </w:rPr>
        <w:t xml:space="preserve"> сельсовет н</w:t>
      </w:r>
      <w:r w:rsidR="00D87161" w:rsidRPr="001126A1">
        <w:rPr>
          <w:sz w:val="28"/>
          <w:szCs w:val="28"/>
        </w:rPr>
        <w:t>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733F5C">
        <w:rPr>
          <w:sz w:val="28"/>
          <w:szCs w:val="28"/>
        </w:rPr>
        <w:t xml:space="preserve">сельского поселения </w:t>
      </w:r>
      <w:proofErr w:type="spellStart"/>
      <w:r w:rsidR="00733F5C">
        <w:rPr>
          <w:sz w:val="28"/>
          <w:szCs w:val="28"/>
        </w:rPr>
        <w:t>Биккуловский</w:t>
      </w:r>
      <w:proofErr w:type="spellEnd"/>
      <w:r w:rsidR="00733F5C">
        <w:rPr>
          <w:sz w:val="28"/>
          <w:szCs w:val="28"/>
        </w:rPr>
        <w:t xml:space="preserve"> сельсовет</w:t>
      </w:r>
      <w:r w:rsidR="00D87161">
        <w:rPr>
          <w:sz w:val="28"/>
          <w:szCs w:val="28"/>
        </w:rPr>
        <w:t>, способствуе</w:t>
      </w:r>
      <w:r w:rsidR="00D87161" w:rsidRPr="00A7602E">
        <w:rPr>
          <w:sz w:val="28"/>
          <w:szCs w:val="28"/>
        </w:rPr>
        <w:t xml:space="preserve">т развитию инициативы общественности, широкому привлечению граждан </w:t>
      </w:r>
      <w:r w:rsidR="00634758">
        <w:rPr>
          <w:sz w:val="28"/>
          <w:szCs w:val="28"/>
        </w:rPr>
        <w:t xml:space="preserve">               </w:t>
      </w:r>
      <w:r w:rsidR="00D87161" w:rsidRPr="00A7602E">
        <w:rPr>
          <w:sz w:val="28"/>
          <w:szCs w:val="28"/>
        </w:rPr>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w:t>
      </w:r>
      <w:r w:rsidR="00D87161" w:rsidRPr="00065F63">
        <w:rPr>
          <w:sz w:val="28"/>
          <w:szCs w:val="28"/>
        </w:rPr>
        <w:lastRenderedPageBreak/>
        <w:t xml:space="preserve">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2"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951E06">
        <w:rPr>
          <w:sz w:val="28"/>
          <w:szCs w:val="28"/>
        </w:rPr>
        <w:t xml:space="preserve">сельского поселения </w:t>
      </w:r>
      <w:proofErr w:type="spellStart"/>
      <w:r w:rsidR="00951E06">
        <w:rPr>
          <w:sz w:val="28"/>
          <w:szCs w:val="28"/>
        </w:rPr>
        <w:t>Биккуловский</w:t>
      </w:r>
      <w:proofErr w:type="spellEnd"/>
      <w:r w:rsidR="00951E06">
        <w:rPr>
          <w:sz w:val="28"/>
          <w:szCs w:val="28"/>
        </w:rPr>
        <w:t xml:space="preserve"> сельсовет</w:t>
      </w:r>
      <w:r w:rsidR="00CA1D8A">
        <w:rPr>
          <w:sz w:val="28"/>
          <w:szCs w:val="28"/>
        </w:rPr>
        <w:t xml:space="preserve">, </w:t>
      </w:r>
      <w:r w:rsidR="00D87161" w:rsidRPr="009E7869">
        <w:rPr>
          <w:sz w:val="28"/>
          <w:szCs w:val="28"/>
        </w:rPr>
        <w:t>настоящим Положением и иными муниципальными правовыми актами</w:t>
      </w:r>
      <w:r w:rsidR="00951E06">
        <w:rPr>
          <w:sz w:val="28"/>
          <w:szCs w:val="28"/>
        </w:rPr>
        <w:t xml:space="preserve"> сельского поселения </w:t>
      </w:r>
      <w:proofErr w:type="spellStart"/>
      <w:r w:rsidR="00951E06">
        <w:rPr>
          <w:sz w:val="28"/>
          <w:szCs w:val="28"/>
        </w:rPr>
        <w:t>Биккуловский</w:t>
      </w:r>
      <w:proofErr w:type="spellEnd"/>
      <w:r w:rsidR="00951E06">
        <w:rPr>
          <w:sz w:val="28"/>
          <w:szCs w:val="28"/>
        </w:rPr>
        <w:t xml:space="preserve"> сельсовет</w:t>
      </w:r>
      <w:r w:rsidR="00D87161" w:rsidRPr="009E7869">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lastRenderedPageBreak/>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676011">
        <w:rPr>
          <w:color w:val="000000" w:themeColor="text1"/>
          <w:sz w:val="28"/>
          <w:szCs w:val="28"/>
        </w:rPr>
        <w:t xml:space="preserve">сельского поселения </w:t>
      </w:r>
      <w:proofErr w:type="spellStart"/>
      <w:r w:rsidR="00676011">
        <w:rPr>
          <w:color w:val="000000" w:themeColor="text1"/>
          <w:sz w:val="28"/>
          <w:szCs w:val="28"/>
        </w:rPr>
        <w:t>Биккуловский</w:t>
      </w:r>
      <w:proofErr w:type="spellEnd"/>
      <w:r w:rsidR="00676011">
        <w:rPr>
          <w:color w:val="000000" w:themeColor="text1"/>
          <w:sz w:val="28"/>
          <w:szCs w:val="28"/>
        </w:rPr>
        <w:t xml:space="preserve"> сельсовет</w:t>
      </w:r>
      <w:r w:rsidR="00E61D79">
        <w:rPr>
          <w:color w:val="000000"/>
          <w:sz w:val="28"/>
          <w:szCs w:val="28"/>
        </w:rPr>
        <w:t xml:space="preserve"> 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676011">
        <w:rPr>
          <w:sz w:val="28"/>
          <w:szCs w:val="28"/>
        </w:rPr>
        <w:t>сельское поселение</w:t>
      </w:r>
      <w:r w:rsidRPr="004671FA">
        <w:rPr>
          <w:sz w:val="28"/>
          <w:szCs w:val="28"/>
        </w:rPr>
        <w:t xml:space="preserve"> письменное заявление, подтверждающее его согласие быть назначенным </w:t>
      </w:r>
      <w:r w:rsidR="00676011">
        <w:rPr>
          <w:sz w:val="28"/>
          <w:szCs w:val="28"/>
        </w:rPr>
        <w:t xml:space="preserve">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15099F">
        <w:rPr>
          <w:b/>
          <w:sz w:val="28"/>
          <w:szCs w:val="28"/>
        </w:rPr>
        <w:t xml:space="preserve">Совета сельского поселения </w:t>
      </w:r>
      <w:proofErr w:type="spellStart"/>
      <w:r w:rsidR="0015099F">
        <w:rPr>
          <w:b/>
          <w:sz w:val="28"/>
          <w:szCs w:val="28"/>
        </w:rPr>
        <w:t>Биккуловский</w:t>
      </w:r>
      <w:proofErr w:type="spellEnd"/>
      <w:r w:rsidR="0015099F">
        <w:rPr>
          <w:b/>
          <w:sz w:val="28"/>
          <w:szCs w:val="28"/>
        </w:rPr>
        <w:t xml:space="preserve"> сельсовет муниципального района </w:t>
      </w:r>
      <w:proofErr w:type="spellStart"/>
      <w:r w:rsidR="0015099F">
        <w:rPr>
          <w:b/>
          <w:sz w:val="28"/>
          <w:szCs w:val="28"/>
        </w:rPr>
        <w:t>Миякинский</w:t>
      </w:r>
      <w:proofErr w:type="spellEnd"/>
      <w:r w:rsidR="0015099F">
        <w:rPr>
          <w:b/>
          <w:sz w:val="28"/>
          <w:szCs w:val="28"/>
        </w:rPr>
        <w:t xml:space="preserve"> район Республики Башкортостан</w:t>
      </w:r>
      <w:r w:rsidRPr="00757F46">
        <w:rPr>
          <w:i/>
          <w:sz w:val="20"/>
          <w:szCs w:val="20"/>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15099F">
        <w:rPr>
          <w:sz w:val="28"/>
          <w:szCs w:val="28"/>
        </w:rPr>
        <w:t xml:space="preserve">Советом сельского поселения </w:t>
      </w:r>
      <w:proofErr w:type="spellStart"/>
      <w:r w:rsidR="0015099F">
        <w:rPr>
          <w:sz w:val="28"/>
          <w:szCs w:val="28"/>
        </w:rPr>
        <w:t>Биккуловский</w:t>
      </w:r>
      <w:proofErr w:type="spellEnd"/>
      <w:r w:rsidR="0015099F">
        <w:rPr>
          <w:sz w:val="28"/>
          <w:szCs w:val="28"/>
        </w:rPr>
        <w:t xml:space="preserve"> сельсовет муниципального района </w:t>
      </w:r>
      <w:proofErr w:type="spellStart"/>
      <w:r w:rsidR="0015099F">
        <w:rPr>
          <w:sz w:val="28"/>
          <w:szCs w:val="28"/>
        </w:rPr>
        <w:t>Миякинский</w:t>
      </w:r>
      <w:proofErr w:type="spellEnd"/>
      <w:r w:rsidR="0015099F">
        <w:rPr>
          <w:sz w:val="28"/>
          <w:szCs w:val="28"/>
        </w:rPr>
        <w:t xml:space="preserve">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lastRenderedPageBreak/>
        <w:t xml:space="preserve">При рассмотрении и принятии </w:t>
      </w:r>
      <w:r w:rsidR="0015099F">
        <w:rPr>
          <w:sz w:val="28"/>
          <w:szCs w:val="28"/>
        </w:rPr>
        <w:t>Советом</w:t>
      </w:r>
      <w:r w:rsidR="004E5EFC">
        <w:rPr>
          <w:sz w:val="28"/>
          <w:szCs w:val="28"/>
        </w:rPr>
        <w:t xml:space="preserve"> сельского поселения</w:t>
      </w:r>
      <w:r w:rsidR="00350BE4">
        <w:rPr>
          <w:sz w:val="28"/>
          <w:szCs w:val="28"/>
        </w:rPr>
        <w:t xml:space="preserve"> </w:t>
      </w:r>
      <w:proofErr w:type="spellStart"/>
      <w:r w:rsidR="00350BE4">
        <w:rPr>
          <w:sz w:val="28"/>
          <w:szCs w:val="28"/>
        </w:rPr>
        <w:t>Биккуловский</w:t>
      </w:r>
      <w:proofErr w:type="spellEnd"/>
      <w:r w:rsidR="00350BE4">
        <w:rPr>
          <w:sz w:val="28"/>
          <w:szCs w:val="28"/>
        </w:rPr>
        <w:t xml:space="preserve"> сельсовет</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350BE4">
        <w:rPr>
          <w:sz w:val="28"/>
          <w:szCs w:val="28"/>
        </w:rPr>
        <w:t xml:space="preserve">Совета сельского поселения </w:t>
      </w:r>
      <w:proofErr w:type="spellStart"/>
      <w:r w:rsidR="00350BE4">
        <w:rPr>
          <w:sz w:val="28"/>
          <w:szCs w:val="28"/>
        </w:rPr>
        <w:t>Биккуловский</w:t>
      </w:r>
      <w:proofErr w:type="spellEnd"/>
      <w:r w:rsidR="00350BE4">
        <w:rPr>
          <w:sz w:val="28"/>
          <w:szCs w:val="28"/>
        </w:rPr>
        <w:t xml:space="preserve"> сельсовет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Default="00D87161" w:rsidP="00D87161">
      <w:pPr>
        <w:numPr>
          <w:ilvl w:val="0"/>
          <w:numId w:val="16"/>
        </w:numPr>
        <w:tabs>
          <w:tab w:val="left" w:pos="709"/>
        </w:tabs>
        <w:autoSpaceDE w:val="0"/>
        <w:autoSpaceDN w:val="0"/>
        <w:adjustRightInd w:val="0"/>
        <w:spacing w:line="200" w:lineRule="atLeast"/>
        <w:ind w:left="502" w:firstLine="709"/>
        <w:jc w:val="both"/>
        <w:rPr>
          <w:sz w:val="28"/>
          <w:szCs w:val="28"/>
        </w:rPr>
      </w:pPr>
      <w:r w:rsidRPr="00350BE4">
        <w:rPr>
          <w:sz w:val="28"/>
          <w:szCs w:val="28"/>
        </w:rPr>
        <w:t xml:space="preserve">Решение </w:t>
      </w:r>
      <w:r w:rsidR="00350BE4" w:rsidRPr="00350BE4">
        <w:rPr>
          <w:sz w:val="28"/>
          <w:szCs w:val="28"/>
        </w:rPr>
        <w:t xml:space="preserve">Совета сельского поселения </w:t>
      </w:r>
      <w:proofErr w:type="spellStart"/>
      <w:r w:rsidR="00350BE4" w:rsidRPr="00350BE4">
        <w:rPr>
          <w:sz w:val="28"/>
          <w:szCs w:val="28"/>
        </w:rPr>
        <w:t>Биккуловский</w:t>
      </w:r>
      <w:proofErr w:type="spellEnd"/>
      <w:r w:rsidR="00350BE4" w:rsidRPr="00350BE4">
        <w:rPr>
          <w:sz w:val="28"/>
          <w:szCs w:val="28"/>
        </w:rPr>
        <w:t xml:space="preserve"> сельсовет</w:t>
      </w:r>
      <w:r w:rsidRPr="00350BE4">
        <w:rPr>
          <w:sz w:val="28"/>
          <w:szCs w:val="28"/>
        </w:rPr>
        <w:t xml:space="preserve">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Pr="00350BE4">
        <w:rPr>
          <w:sz w:val="28"/>
          <w:szCs w:val="28"/>
        </w:rPr>
        <w:t>,</w:t>
      </w:r>
      <w:proofErr w:type="gramEnd"/>
      <w:r w:rsidRPr="00350BE4">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sidRPr="00350BE4">
        <w:rPr>
          <w:sz w:val="28"/>
          <w:szCs w:val="28"/>
        </w:rPr>
        <w:t xml:space="preserve"> </w:t>
      </w:r>
      <w:r w:rsidR="00350BE4">
        <w:rPr>
          <w:sz w:val="28"/>
          <w:szCs w:val="28"/>
        </w:rPr>
        <w:t xml:space="preserve">Совета сельского поселения </w:t>
      </w:r>
      <w:proofErr w:type="spellStart"/>
      <w:r w:rsidR="00350BE4">
        <w:rPr>
          <w:sz w:val="28"/>
          <w:szCs w:val="28"/>
        </w:rPr>
        <w:t>Биккуловский</w:t>
      </w:r>
      <w:proofErr w:type="spellEnd"/>
      <w:r w:rsidR="00350BE4">
        <w:rPr>
          <w:sz w:val="28"/>
          <w:szCs w:val="28"/>
        </w:rPr>
        <w:t xml:space="preserve"> сельсовет.</w:t>
      </w:r>
    </w:p>
    <w:p w:rsidR="00350BE4" w:rsidRPr="00350BE4" w:rsidRDefault="00350BE4" w:rsidP="00350BE4">
      <w:pPr>
        <w:tabs>
          <w:tab w:val="left" w:pos="709"/>
        </w:tabs>
        <w:autoSpaceDE w:val="0"/>
        <w:autoSpaceDN w:val="0"/>
        <w:adjustRightInd w:val="0"/>
        <w:spacing w:line="200" w:lineRule="atLeast"/>
        <w:ind w:left="1211"/>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350BE4">
        <w:rPr>
          <w:sz w:val="28"/>
          <w:szCs w:val="28"/>
        </w:rPr>
        <w:t xml:space="preserve">сельского поселения </w:t>
      </w:r>
      <w:proofErr w:type="spellStart"/>
      <w:r w:rsidR="00350BE4">
        <w:rPr>
          <w:sz w:val="28"/>
          <w:szCs w:val="28"/>
        </w:rPr>
        <w:t>Биккуловский</w:t>
      </w:r>
      <w:proofErr w:type="spellEnd"/>
      <w:r w:rsidR="00350BE4">
        <w:rPr>
          <w:sz w:val="28"/>
          <w:szCs w:val="28"/>
        </w:rPr>
        <w:t xml:space="preserve"> сельсовет</w:t>
      </w:r>
      <w:r w:rsidR="00873392">
        <w:rPr>
          <w:i/>
          <w:sz w:val="20"/>
          <w:szCs w:val="20"/>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350BE4">
        <w:rPr>
          <w:sz w:val="28"/>
          <w:szCs w:val="28"/>
        </w:rPr>
        <w:t xml:space="preserve">сельского поселения </w:t>
      </w:r>
      <w:proofErr w:type="spellStart"/>
      <w:r w:rsidR="00350BE4">
        <w:rPr>
          <w:sz w:val="28"/>
          <w:szCs w:val="28"/>
        </w:rPr>
        <w:t>Биккуловский</w:t>
      </w:r>
      <w:proofErr w:type="spellEnd"/>
      <w:r w:rsidR="00350BE4">
        <w:rPr>
          <w:sz w:val="28"/>
          <w:szCs w:val="28"/>
        </w:rPr>
        <w:t xml:space="preserve"> сельсовет</w:t>
      </w:r>
      <w:r w:rsidR="00D87161">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350BE4">
        <w:rPr>
          <w:rFonts w:eastAsiaTheme="minorHAnsi"/>
          <w:color w:val="000000" w:themeColor="text1"/>
          <w:sz w:val="28"/>
          <w:szCs w:val="28"/>
          <w:lang w:eastAsia="en-US"/>
        </w:rPr>
        <w:t xml:space="preserve">сельского поселения </w:t>
      </w:r>
      <w:proofErr w:type="spellStart"/>
      <w:r w:rsidR="00350BE4">
        <w:rPr>
          <w:rFonts w:eastAsiaTheme="minorHAnsi"/>
          <w:color w:val="000000" w:themeColor="text1"/>
          <w:sz w:val="28"/>
          <w:szCs w:val="28"/>
          <w:lang w:eastAsia="en-US"/>
        </w:rPr>
        <w:t>Биккуловский</w:t>
      </w:r>
      <w:proofErr w:type="spellEnd"/>
      <w:r w:rsidR="00350BE4">
        <w:rPr>
          <w:rFonts w:eastAsiaTheme="minorHAnsi"/>
          <w:color w:val="000000" w:themeColor="text1"/>
          <w:sz w:val="28"/>
          <w:szCs w:val="28"/>
          <w:lang w:eastAsia="en-US"/>
        </w:rPr>
        <w:t xml:space="preserve"> сельсовет</w:t>
      </w:r>
      <w:r w:rsidR="00C1329C" w:rsidRPr="00026EEF">
        <w:rPr>
          <w:i/>
          <w:color w:val="000000" w:themeColor="text1"/>
          <w:sz w:val="20"/>
          <w:szCs w:val="20"/>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350BE4">
        <w:rPr>
          <w:sz w:val="28"/>
          <w:szCs w:val="28"/>
        </w:rPr>
        <w:t xml:space="preserve">Совета сельского поселения </w:t>
      </w:r>
      <w:proofErr w:type="spellStart"/>
      <w:r w:rsidR="00350BE4">
        <w:rPr>
          <w:sz w:val="28"/>
          <w:szCs w:val="28"/>
        </w:rPr>
        <w:t>Биккуловский</w:t>
      </w:r>
      <w:proofErr w:type="spellEnd"/>
      <w:r w:rsidR="00350BE4">
        <w:rPr>
          <w:sz w:val="28"/>
          <w:szCs w:val="28"/>
        </w:rPr>
        <w:t xml:space="preserve"> сельсовет </w:t>
      </w:r>
      <w:r w:rsidR="00D87161">
        <w:rPr>
          <w:i/>
          <w:sz w:val="20"/>
          <w:szCs w:val="20"/>
        </w:rPr>
        <w:t xml:space="preserve"> </w:t>
      </w:r>
      <w:r w:rsidR="00D87161">
        <w:rPr>
          <w:sz w:val="28"/>
          <w:szCs w:val="28"/>
        </w:rPr>
        <w:t xml:space="preserve">(за исключением закрытых) с правом совещательного голоса, </w:t>
      </w:r>
      <w:proofErr w:type="gramStart"/>
      <w:r w:rsidR="00D87161">
        <w:rPr>
          <w:sz w:val="28"/>
          <w:szCs w:val="28"/>
        </w:rPr>
        <w:t>выступает и вносит</w:t>
      </w:r>
      <w:proofErr w:type="gramEnd"/>
      <w:r w:rsidR="00D87161">
        <w:rPr>
          <w:sz w:val="28"/>
          <w:szCs w:val="28"/>
        </w:rPr>
        <w:t xml:space="preserve">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1"/>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lastRenderedPageBreak/>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350BE4">
        <w:rPr>
          <w:color w:val="000000" w:themeColor="text1"/>
          <w:sz w:val="28"/>
          <w:szCs w:val="28"/>
        </w:rPr>
        <w:t xml:space="preserve">Совета сельского поселения </w:t>
      </w:r>
      <w:proofErr w:type="spellStart"/>
      <w:r w:rsidR="00350BE4">
        <w:rPr>
          <w:color w:val="000000" w:themeColor="text1"/>
          <w:sz w:val="28"/>
          <w:szCs w:val="28"/>
        </w:rPr>
        <w:t>Биккуловский</w:t>
      </w:r>
      <w:proofErr w:type="spellEnd"/>
      <w:r w:rsidR="00350BE4">
        <w:rPr>
          <w:color w:val="000000" w:themeColor="text1"/>
          <w:sz w:val="28"/>
          <w:szCs w:val="28"/>
        </w:rPr>
        <w:t xml:space="preserve"> сельсовет</w:t>
      </w:r>
      <w:r w:rsidR="003C5783" w:rsidRPr="00634EF5">
        <w:rPr>
          <w:i/>
          <w:color w:val="000000" w:themeColor="text1"/>
          <w:sz w:val="28"/>
          <w:szCs w:val="28"/>
        </w:rPr>
        <w:t>,</w:t>
      </w:r>
      <w:r w:rsidR="006D1999" w:rsidRPr="00634EF5">
        <w:rPr>
          <w:color w:val="000000" w:themeColor="text1"/>
          <w:sz w:val="28"/>
          <w:szCs w:val="28"/>
        </w:rPr>
        <w:t xml:space="preserve"> </w:t>
      </w:r>
      <w:r w:rsidR="00350BE4">
        <w:rPr>
          <w:color w:val="000000" w:themeColor="text1"/>
          <w:sz w:val="28"/>
          <w:szCs w:val="28"/>
        </w:rPr>
        <w:t>п</w:t>
      </w:r>
      <w:r w:rsidR="006D1999" w:rsidRPr="00634EF5">
        <w:rPr>
          <w:color w:val="000000" w:themeColor="text1"/>
          <w:sz w:val="28"/>
          <w:szCs w:val="28"/>
        </w:rPr>
        <w:t>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342D0B">
        <w:rPr>
          <w:sz w:val="28"/>
          <w:szCs w:val="28"/>
        </w:rPr>
        <w:t xml:space="preserve">сельского поселения </w:t>
      </w:r>
      <w:proofErr w:type="spellStart"/>
      <w:r w:rsidR="00342D0B">
        <w:rPr>
          <w:sz w:val="28"/>
          <w:szCs w:val="28"/>
        </w:rPr>
        <w:t>Биккуловский</w:t>
      </w:r>
      <w:proofErr w:type="spellEnd"/>
      <w:r w:rsidR="00342D0B">
        <w:rPr>
          <w:sz w:val="28"/>
          <w:szCs w:val="28"/>
        </w:rPr>
        <w:t xml:space="preserve"> сельсовет</w:t>
      </w:r>
      <w:r>
        <w:rPr>
          <w:i/>
          <w:sz w:val="20"/>
          <w:szCs w:val="20"/>
        </w:rPr>
        <w:t xml:space="preserve"> </w:t>
      </w:r>
      <w:r>
        <w:rPr>
          <w:sz w:val="28"/>
          <w:szCs w:val="28"/>
        </w:rPr>
        <w:t xml:space="preserve">в течение </w:t>
      </w:r>
      <w:r w:rsidR="009817AD">
        <w:rPr>
          <w:sz w:val="28"/>
          <w:szCs w:val="28"/>
        </w:rPr>
        <w:t xml:space="preserve"> </w:t>
      </w:r>
      <w:r>
        <w:rPr>
          <w:sz w:val="28"/>
          <w:szCs w:val="28"/>
        </w:rPr>
        <w:t xml:space="preserve">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342D0B">
        <w:rPr>
          <w:color w:val="000000" w:themeColor="text1"/>
          <w:sz w:val="28"/>
          <w:szCs w:val="28"/>
        </w:rPr>
        <w:t xml:space="preserve"> сельского поселения </w:t>
      </w:r>
      <w:proofErr w:type="spellStart"/>
      <w:r w:rsidR="00342D0B">
        <w:rPr>
          <w:color w:val="000000" w:themeColor="text1"/>
          <w:sz w:val="28"/>
          <w:szCs w:val="28"/>
        </w:rPr>
        <w:t>Биккуловский</w:t>
      </w:r>
      <w:proofErr w:type="spellEnd"/>
      <w:r w:rsidR="00342D0B">
        <w:rPr>
          <w:color w:val="000000" w:themeColor="text1"/>
          <w:sz w:val="28"/>
          <w:szCs w:val="28"/>
        </w:rPr>
        <w:t xml:space="preserve"> сельсовет</w:t>
      </w:r>
      <w:r w:rsidRPr="00634EF5">
        <w:rPr>
          <w:color w:val="000000" w:themeColor="text1"/>
          <w:sz w:val="28"/>
          <w:szCs w:val="28"/>
        </w:rPr>
        <w:t xml:space="preserve"> 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sidRPr="00634EF5">
        <w:rPr>
          <w:color w:val="000000" w:themeColor="text1"/>
          <w:sz w:val="28"/>
          <w:szCs w:val="28"/>
        </w:rPr>
        <w:t xml:space="preserve">Глава </w:t>
      </w:r>
      <w:r w:rsidR="00342D0B">
        <w:rPr>
          <w:color w:val="000000" w:themeColor="text1"/>
          <w:sz w:val="28"/>
          <w:szCs w:val="28"/>
        </w:rPr>
        <w:t xml:space="preserve">сельского поселения </w:t>
      </w:r>
      <w:proofErr w:type="spellStart"/>
      <w:r w:rsidR="00342D0B">
        <w:rPr>
          <w:color w:val="000000" w:themeColor="text1"/>
          <w:sz w:val="28"/>
          <w:szCs w:val="28"/>
        </w:rPr>
        <w:t>Биккуловский</w:t>
      </w:r>
      <w:proofErr w:type="spellEnd"/>
      <w:r w:rsidR="00342D0B">
        <w:rPr>
          <w:color w:val="000000" w:themeColor="text1"/>
          <w:sz w:val="28"/>
          <w:szCs w:val="28"/>
        </w:rPr>
        <w:t xml:space="preserve"> сельсовет </w:t>
      </w:r>
      <w:r w:rsidRPr="00634EF5">
        <w:rPr>
          <w:i/>
          <w:color w:val="000000" w:themeColor="text1"/>
          <w:sz w:val="20"/>
          <w:szCs w:val="20"/>
        </w:rPr>
        <w:t xml:space="preserve"> </w:t>
      </w:r>
      <w:r w:rsidRPr="00634EF5">
        <w:rPr>
          <w:color w:val="000000" w:themeColor="text1"/>
          <w:sz w:val="28"/>
          <w:szCs w:val="28"/>
        </w:rPr>
        <w:t xml:space="preserve">в течение </w:t>
      </w:r>
      <w:r w:rsidR="009817AD" w:rsidRPr="00634EF5">
        <w:rPr>
          <w:color w:val="000000" w:themeColor="text1"/>
          <w:sz w:val="28"/>
          <w:szCs w:val="28"/>
        </w:rPr>
        <w:t xml:space="preserve">  </w:t>
      </w:r>
      <w:r w:rsidRPr="00634EF5">
        <w:rPr>
          <w:color w:val="000000" w:themeColor="text1"/>
          <w:sz w:val="28"/>
          <w:szCs w:val="28"/>
        </w:rPr>
        <w:t xml:space="preserve">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w:t>
      </w:r>
      <w:r>
        <w:rPr>
          <w:sz w:val="28"/>
          <w:szCs w:val="28"/>
        </w:rPr>
        <w:lastRenderedPageBreak/>
        <w:t xml:space="preserve">информацию на </w:t>
      </w:r>
      <w:r w:rsidRPr="00CD14E5">
        <w:rPr>
          <w:sz w:val="28"/>
          <w:szCs w:val="28"/>
        </w:rPr>
        <w:t xml:space="preserve">официальном сайте органов местного самоуправления </w:t>
      </w:r>
      <w:r w:rsidR="00342D0B">
        <w:rPr>
          <w:sz w:val="28"/>
          <w:szCs w:val="28"/>
        </w:rPr>
        <w:t xml:space="preserve">сельского поселения </w:t>
      </w:r>
      <w:proofErr w:type="spellStart"/>
      <w:r w:rsidR="00342D0B">
        <w:rPr>
          <w:sz w:val="28"/>
          <w:szCs w:val="28"/>
        </w:rPr>
        <w:t>Биккуловский</w:t>
      </w:r>
      <w:proofErr w:type="spellEnd"/>
      <w:r w:rsidR="00342D0B">
        <w:rPr>
          <w:sz w:val="28"/>
          <w:szCs w:val="28"/>
        </w:rPr>
        <w:t xml:space="preserve"> сельсовет</w:t>
      </w:r>
      <w:r>
        <w:rPr>
          <w:sz w:val="28"/>
          <w:szCs w:val="28"/>
        </w:rPr>
        <w:t xml:space="preserve">. </w:t>
      </w:r>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123E4B">
        <w:rPr>
          <w:sz w:val="28"/>
          <w:szCs w:val="28"/>
        </w:rPr>
        <w:t xml:space="preserve">сельского поселения </w:t>
      </w:r>
      <w:proofErr w:type="spellStart"/>
      <w:r w:rsidR="00123E4B">
        <w:rPr>
          <w:sz w:val="28"/>
          <w:szCs w:val="28"/>
        </w:rPr>
        <w:t>Биккуловский</w:t>
      </w:r>
      <w:proofErr w:type="spellEnd"/>
      <w:r w:rsidR="00123E4B">
        <w:rPr>
          <w:sz w:val="28"/>
          <w:szCs w:val="28"/>
        </w:rPr>
        <w:t xml:space="preserve"> сельсовет</w:t>
      </w:r>
      <w:r>
        <w:rPr>
          <w:i/>
          <w:sz w:val="20"/>
          <w:szCs w:val="20"/>
        </w:rPr>
        <w:t xml:space="preserve"> </w:t>
      </w:r>
      <w:r>
        <w:rPr>
          <w:sz w:val="28"/>
          <w:szCs w:val="28"/>
        </w:rPr>
        <w:t xml:space="preserve">в срок </w:t>
      </w:r>
      <w:r w:rsidR="00BD5409">
        <w:rPr>
          <w:sz w:val="28"/>
          <w:szCs w:val="28"/>
        </w:rPr>
        <w:t xml:space="preserve">                </w:t>
      </w:r>
      <w:r>
        <w:rPr>
          <w:sz w:val="28"/>
          <w:szCs w:val="28"/>
        </w:rPr>
        <w:t xml:space="preserve">не позднее 7 </w:t>
      </w:r>
      <w:r w:rsidRPr="00634EF5">
        <w:rPr>
          <w:color w:val="000000" w:themeColor="text1"/>
          <w:sz w:val="28"/>
          <w:szCs w:val="28"/>
        </w:rPr>
        <w:t xml:space="preserve">дней после подписания решения </w:t>
      </w:r>
      <w:r w:rsidR="00123E4B">
        <w:rPr>
          <w:color w:val="000000" w:themeColor="text1"/>
          <w:sz w:val="28"/>
          <w:szCs w:val="28"/>
        </w:rPr>
        <w:t xml:space="preserve">Советом сельского поселения </w:t>
      </w:r>
      <w:proofErr w:type="spellStart"/>
      <w:r w:rsidR="00123E4B">
        <w:rPr>
          <w:color w:val="000000" w:themeColor="text1"/>
          <w:sz w:val="28"/>
          <w:szCs w:val="28"/>
        </w:rPr>
        <w:t>Биккуловский</w:t>
      </w:r>
      <w:proofErr w:type="spellEnd"/>
      <w:r w:rsidR="00123E4B">
        <w:rPr>
          <w:color w:val="000000" w:themeColor="text1"/>
          <w:sz w:val="28"/>
          <w:szCs w:val="28"/>
        </w:rPr>
        <w:t xml:space="preserve"> </w:t>
      </w:r>
      <w:proofErr w:type="spellStart"/>
      <w:r w:rsidR="00123E4B">
        <w:rPr>
          <w:color w:val="000000" w:themeColor="text1"/>
          <w:sz w:val="28"/>
          <w:szCs w:val="28"/>
        </w:rPr>
        <w:t>сельсове</w:t>
      </w:r>
      <w:proofErr w:type="spellEnd"/>
      <w:r w:rsidRPr="00634EF5">
        <w:rPr>
          <w:i/>
          <w:color w:val="000000" w:themeColor="text1"/>
          <w:sz w:val="20"/>
          <w:szCs w:val="20"/>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123E4B">
        <w:rPr>
          <w:color w:val="000000" w:themeColor="text1"/>
          <w:sz w:val="28"/>
          <w:szCs w:val="28"/>
        </w:rPr>
        <w:t xml:space="preserve"> сельского поселения </w:t>
      </w:r>
      <w:proofErr w:type="spellStart"/>
      <w:r w:rsidR="00123E4B">
        <w:rPr>
          <w:color w:val="000000" w:themeColor="text1"/>
          <w:sz w:val="28"/>
          <w:szCs w:val="28"/>
        </w:rPr>
        <w:t>Биккуловский</w:t>
      </w:r>
      <w:proofErr w:type="spellEnd"/>
      <w:r w:rsidR="00123E4B">
        <w:rPr>
          <w:color w:val="000000" w:themeColor="text1"/>
          <w:sz w:val="28"/>
          <w:szCs w:val="28"/>
        </w:rPr>
        <w:t xml:space="preserve"> сельсовет</w:t>
      </w:r>
      <w:r w:rsidRPr="00634EF5">
        <w:rPr>
          <w:i/>
          <w:color w:val="000000" w:themeColor="text1"/>
          <w:sz w:val="20"/>
          <w:szCs w:val="20"/>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2E182A">
        <w:rPr>
          <w:sz w:val="28"/>
          <w:szCs w:val="28"/>
        </w:rPr>
        <w:t xml:space="preserve">сельского поселения </w:t>
      </w:r>
      <w:proofErr w:type="spellStart"/>
      <w:r w:rsidR="002E182A">
        <w:rPr>
          <w:sz w:val="28"/>
          <w:szCs w:val="28"/>
        </w:rPr>
        <w:t>Биккуловский</w:t>
      </w:r>
      <w:proofErr w:type="spellEnd"/>
      <w:r w:rsidR="002E182A">
        <w:rPr>
          <w:sz w:val="28"/>
          <w:szCs w:val="28"/>
        </w:rPr>
        <w:t xml:space="preserve"> сельсовет</w:t>
      </w:r>
      <w:r>
        <w:rPr>
          <w:i/>
          <w:sz w:val="20"/>
          <w:szCs w:val="20"/>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2"/>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6C748A">
        <w:rPr>
          <w:sz w:val="28"/>
          <w:szCs w:val="28"/>
        </w:rPr>
        <w:t xml:space="preserve">сельского поселения </w:t>
      </w:r>
      <w:proofErr w:type="spellStart"/>
      <w:r w:rsidR="006C748A">
        <w:rPr>
          <w:sz w:val="28"/>
          <w:szCs w:val="28"/>
        </w:rPr>
        <w:t>Биккуловский</w:t>
      </w:r>
      <w:proofErr w:type="spellEnd"/>
      <w:r w:rsidR="006C748A">
        <w:rPr>
          <w:sz w:val="28"/>
          <w:szCs w:val="28"/>
        </w:rPr>
        <w:t xml:space="preserve"> сельсовет</w:t>
      </w:r>
      <w:r>
        <w:rPr>
          <w:i/>
          <w:sz w:val="20"/>
          <w:szCs w:val="20"/>
        </w:rPr>
        <w:t xml:space="preserve">. </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lastRenderedPageBreak/>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530410">
        <w:rPr>
          <w:sz w:val="28"/>
          <w:szCs w:val="28"/>
        </w:rPr>
        <w:t xml:space="preserve">сельского поселения </w:t>
      </w:r>
      <w:proofErr w:type="spellStart"/>
      <w:r w:rsidR="00530410">
        <w:rPr>
          <w:sz w:val="28"/>
          <w:szCs w:val="28"/>
        </w:rPr>
        <w:t>Биккуловский</w:t>
      </w:r>
      <w:proofErr w:type="spellEnd"/>
      <w:r w:rsidR="00530410">
        <w:rPr>
          <w:sz w:val="28"/>
          <w:szCs w:val="28"/>
        </w:rPr>
        <w:t xml:space="preserve"> сельсовет </w:t>
      </w:r>
      <w:r w:rsidR="00D87161" w:rsidRPr="002F3268">
        <w:rPr>
          <w:i/>
          <w:sz w:val="20"/>
          <w:szCs w:val="20"/>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530410">
        <w:rPr>
          <w:sz w:val="28"/>
          <w:szCs w:val="28"/>
        </w:rPr>
        <w:t xml:space="preserve">сельского поселения </w:t>
      </w:r>
      <w:proofErr w:type="spellStart"/>
      <w:r w:rsidR="00530410">
        <w:rPr>
          <w:sz w:val="28"/>
          <w:szCs w:val="28"/>
        </w:rPr>
        <w:t>Биккуловский</w:t>
      </w:r>
      <w:proofErr w:type="spellEnd"/>
      <w:r w:rsidR="00530410">
        <w:rPr>
          <w:sz w:val="28"/>
          <w:szCs w:val="28"/>
        </w:rPr>
        <w:t xml:space="preserve"> сельсовет</w:t>
      </w:r>
      <w:r w:rsidR="00D87161" w:rsidRPr="00A06676">
        <w:rPr>
          <w:i/>
          <w:sz w:val="20"/>
          <w:szCs w:val="20"/>
        </w:rPr>
        <w:t xml:space="preserve"> </w:t>
      </w:r>
      <w:r w:rsidR="00D87161" w:rsidRPr="00A06676">
        <w:rPr>
          <w:sz w:val="28"/>
          <w:szCs w:val="28"/>
        </w:rPr>
        <w:t>обращений и предложений старосты 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1E45B0">
        <w:rPr>
          <w:rFonts w:eastAsiaTheme="minorHAnsi"/>
          <w:color w:val="000000" w:themeColor="text1"/>
          <w:sz w:val="28"/>
          <w:szCs w:val="28"/>
          <w:lang w:eastAsia="en-US"/>
        </w:rPr>
        <w:t xml:space="preserve">сельского поселения </w:t>
      </w:r>
      <w:proofErr w:type="spellStart"/>
      <w:r w:rsidR="001E45B0">
        <w:rPr>
          <w:rFonts w:eastAsiaTheme="minorHAnsi"/>
          <w:color w:val="000000" w:themeColor="text1"/>
          <w:sz w:val="28"/>
          <w:szCs w:val="28"/>
          <w:lang w:eastAsia="en-US"/>
        </w:rPr>
        <w:t>Биккуловский</w:t>
      </w:r>
      <w:proofErr w:type="spellEnd"/>
      <w:r w:rsidR="001E45B0">
        <w:rPr>
          <w:rFonts w:eastAsiaTheme="minorHAnsi"/>
          <w:color w:val="000000" w:themeColor="text1"/>
          <w:sz w:val="28"/>
          <w:szCs w:val="28"/>
          <w:lang w:eastAsia="en-US"/>
        </w:rPr>
        <w:t xml:space="preserve"> сельсовет</w:t>
      </w:r>
      <w:r w:rsidRPr="00634EF5">
        <w:rPr>
          <w:rFonts w:eastAsiaTheme="minorHAnsi"/>
          <w:color w:val="000000" w:themeColor="text1"/>
          <w:sz w:val="28"/>
          <w:szCs w:val="28"/>
          <w:lang w:eastAsia="en-US"/>
        </w:rPr>
        <w:t>.</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AF131B" w:rsidRDefault="00D87161" w:rsidP="00D87161">
      <w:pPr>
        <w:autoSpaceDE w:val="0"/>
        <w:autoSpaceDN w:val="0"/>
        <w:adjustRightInd w:val="0"/>
        <w:jc w:val="right"/>
        <w:outlineLvl w:val="0"/>
        <w:rPr>
          <w:bCs/>
        </w:rPr>
      </w:pPr>
      <w:r w:rsidRPr="00AF131B">
        <w:rPr>
          <w:bCs/>
        </w:rPr>
        <w:lastRenderedPageBreak/>
        <w:t>Приложение</w:t>
      </w:r>
      <w:r w:rsidR="00FE3D47" w:rsidRPr="00AF131B">
        <w:rPr>
          <w:bCs/>
        </w:rPr>
        <w:t xml:space="preserve"> № 1</w:t>
      </w:r>
    </w:p>
    <w:p w:rsidR="00775F73" w:rsidRPr="00AF131B" w:rsidRDefault="00D87161" w:rsidP="00D87161">
      <w:pPr>
        <w:autoSpaceDE w:val="0"/>
        <w:autoSpaceDN w:val="0"/>
        <w:adjustRightInd w:val="0"/>
        <w:jc w:val="right"/>
        <w:outlineLvl w:val="0"/>
        <w:rPr>
          <w:bCs/>
        </w:rPr>
      </w:pPr>
      <w:r w:rsidRPr="00AF131B">
        <w:rPr>
          <w:bCs/>
        </w:rPr>
        <w:t>к Положению о старостах</w:t>
      </w:r>
      <w:r w:rsidR="00775F73" w:rsidRPr="00AF131B">
        <w:rPr>
          <w:bCs/>
        </w:rPr>
        <w:t xml:space="preserve"> </w:t>
      </w:r>
      <w:r w:rsidRPr="00AF131B">
        <w:rPr>
          <w:bCs/>
        </w:rPr>
        <w:t xml:space="preserve">сельских </w:t>
      </w:r>
    </w:p>
    <w:p w:rsidR="00432F02" w:rsidRPr="00AF131B" w:rsidRDefault="00D87161" w:rsidP="00D87161">
      <w:pPr>
        <w:autoSpaceDE w:val="0"/>
        <w:autoSpaceDN w:val="0"/>
        <w:adjustRightInd w:val="0"/>
        <w:jc w:val="right"/>
        <w:outlineLvl w:val="0"/>
        <w:rPr>
          <w:bCs/>
          <w:color w:val="000000" w:themeColor="text1"/>
        </w:rPr>
      </w:pPr>
      <w:r w:rsidRPr="00AF131B">
        <w:rPr>
          <w:bCs/>
        </w:rPr>
        <w:t>населенных пунктов</w:t>
      </w:r>
      <w:r w:rsidR="00775F73" w:rsidRPr="00AF131B">
        <w:rPr>
          <w:bCs/>
          <w:color w:val="000000" w:themeColor="text1"/>
        </w:rPr>
        <w:t>, входящих в состав</w:t>
      </w:r>
    </w:p>
    <w:p w:rsidR="00432F02" w:rsidRPr="00AF131B" w:rsidRDefault="00AF131B" w:rsidP="00432F02">
      <w:pPr>
        <w:autoSpaceDE w:val="0"/>
        <w:autoSpaceDN w:val="0"/>
        <w:adjustRightInd w:val="0"/>
        <w:jc w:val="right"/>
        <w:outlineLvl w:val="0"/>
        <w:rPr>
          <w:bCs/>
          <w:color w:val="000000" w:themeColor="text1"/>
        </w:rPr>
      </w:pPr>
      <w:r w:rsidRPr="00AF131B">
        <w:rPr>
          <w:bCs/>
          <w:color w:val="000000" w:themeColor="text1"/>
        </w:rPr>
        <w:t>сельского поселения</w:t>
      </w:r>
    </w:p>
    <w:p w:rsidR="00AF131B" w:rsidRPr="00AF131B" w:rsidRDefault="00AF131B" w:rsidP="00432F02">
      <w:pPr>
        <w:autoSpaceDE w:val="0"/>
        <w:autoSpaceDN w:val="0"/>
        <w:adjustRightInd w:val="0"/>
        <w:jc w:val="right"/>
        <w:outlineLvl w:val="0"/>
        <w:rPr>
          <w:bCs/>
          <w:i/>
          <w:color w:val="000000" w:themeColor="text1"/>
        </w:rPr>
      </w:pPr>
      <w:proofErr w:type="spellStart"/>
      <w:r w:rsidRPr="00AF131B">
        <w:rPr>
          <w:bCs/>
          <w:color w:val="000000" w:themeColor="text1"/>
        </w:rPr>
        <w:t>Биккуловский</w:t>
      </w:r>
      <w:proofErr w:type="spellEnd"/>
      <w:r w:rsidRPr="00AF131B">
        <w:rPr>
          <w:bCs/>
          <w:color w:val="000000" w:themeColor="text1"/>
        </w:rPr>
        <w:t xml:space="preserve"> сельсовет</w:t>
      </w:r>
    </w:p>
    <w:p w:rsidR="00D87161" w:rsidRPr="00AF131B" w:rsidRDefault="00D87161" w:rsidP="00D87161">
      <w:pPr>
        <w:autoSpaceDE w:val="0"/>
        <w:autoSpaceDN w:val="0"/>
        <w:adjustRightInd w:val="0"/>
        <w:jc w:val="right"/>
        <w:outlineLvl w:val="0"/>
        <w:rPr>
          <w:bCs/>
        </w:rPr>
      </w:pPr>
      <w:proofErr w:type="gramStart"/>
      <w:r w:rsidRPr="00AF131B">
        <w:rPr>
          <w:bCs/>
        </w:rPr>
        <w:t>утвержденному</w:t>
      </w:r>
      <w:proofErr w:type="gramEnd"/>
      <w:r w:rsidRPr="00AF131B">
        <w:rPr>
          <w:bCs/>
        </w:rPr>
        <w:t xml:space="preserve"> решением </w:t>
      </w:r>
    </w:p>
    <w:p w:rsidR="00AF131B" w:rsidRPr="00AF131B" w:rsidRDefault="00AF131B" w:rsidP="00D87161">
      <w:pPr>
        <w:autoSpaceDE w:val="0"/>
        <w:autoSpaceDN w:val="0"/>
        <w:adjustRightInd w:val="0"/>
        <w:jc w:val="right"/>
        <w:outlineLvl w:val="0"/>
        <w:rPr>
          <w:bCs/>
        </w:rPr>
      </w:pPr>
      <w:r w:rsidRPr="00AF131B">
        <w:rPr>
          <w:bCs/>
        </w:rPr>
        <w:t>Совета сельского поселения</w:t>
      </w:r>
    </w:p>
    <w:p w:rsidR="00AF131B" w:rsidRPr="00AF131B" w:rsidRDefault="00AF131B" w:rsidP="00D87161">
      <w:pPr>
        <w:autoSpaceDE w:val="0"/>
        <w:autoSpaceDN w:val="0"/>
        <w:adjustRightInd w:val="0"/>
        <w:jc w:val="right"/>
        <w:outlineLvl w:val="0"/>
        <w:rPr>
          <w:bCs/>
          <w:i/>
        </w:rPr>
      </w:pPr>
      <w:proofErr w:type="spellStart"/>
      <w:r w:rsidRPr="00AF131B">
        <w:rPr>
          <w:bCs/>
        </w:rPr>
        <w:t>Биккуловский</w:t>
      </w:r>
      <w:proofErr w:type="spellEnd"/>
      <w:r w:rsidRPr="00AF131B">
        <w:rPr>
          <w:bCs/>
        </w:rPr>
        <w:t xml:space="preserve"> сельсовет</w:t>
      </w:r>
    </w:p>
    <w:p w:rsidR="00D87161" w:rsidRPr="00AF131B" w:rsidRDefault="00E61D79" w:rsidP="00537C1C">
      <w:pPr>
        <w:autoSpaceDE w:val="0"/>
        <w:autoSpaceDN w:val="0"/>
        <w:adjustRightInd w:val="0"/>
        <w:spacing w:line="200" w:lineRule="atLeast"/>
        <w:jc w:val="right"/>
        <w:rPr>
          <w:bCs/>
        </w:rPr>
      </w:pPr>
      <w:r w:rsidRPr="00AF131B">
        <w:rPr>
          <w:bCs/>
        </w:rPr>
        <w:t xml:space="preserve">от </w:t>
      </w:r>
      <w:r w:rsidR="00C46808">
        <w:rPr>
          <w:bCs/>
        </w:rPr>
        <w:t>29.07.</w:t>
      </w:r>
      <w:r w:rsidRPr="00AF131B">
        <w:rPr>
          <w:bCs/>
        </w:rPr>
        <w:t>2020</w:t>
      </w:r>
      <w:r w:rsidR="00775F73" w:rsidRPr="00AF131B">
        <w:rPr>
          <w:bCs/>
        </w:rPr>
        <w:t xml:space="preserve"> г. № </w:t>
      </w:r>
      <w:r w:rsidR="00C46808">
        <w:rPr>
          <w:bCs/>
        </w:rPr>
        <w:t>49</w:t>
      </w:r>
    </w:p>
    <w:p w:rsidR="00A429A1" w:rsidRPr="00AF131B"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D564AD" w:rsidRDefault="009E5C32" w:rsidP="005B64E1">
      <w:pPr>
        <w:autoSpaceDE w:val="0"/>
        <w:autoSpaceDN w:val="0"/>
        <w:adjustRightInd w:val="0"/>
        <w:spacing w:line="240" w:lineRule="atLeast"/>
        <w:jc w:val="center"/>
        <w:outlineLvl w:val="0"/>
        <w:rPr>
          <w:bCs/>
          <w:i/>
        </w:rPr>
      </w:pPr>
      <w:r w:rsidRPr="005447F3">
        <w:rPr>
          <w:bCs/>
          <w:i/>
          <w:color w:val="000000" w:themeColor="text1"/>
        </w:rPr>
        <w:t xml:space="preserve">входящего в состав </w:t>
      </w:r>
      <w:r w:rsidR="003066A5">
        <w:rPr>
          <w:bCs/>
          <w:i/>
          <w:color w:val="000000" w:themeColor="text1"/>
        </w:rPr>
        <w:t xml:space="preserve">сельского поселения </w:t>
      </w:r>
      <w:proofErr w:type="spellStart"/>
      <w:r w:rsidR="003066A5">
        <w:rPr>
          <w:bCs/>
          <w:i/>
          <w:color w:val="000000" w:themeColor="text1"/>
        </w:rPr>
        <w:t>Биккуловский</w:t>
      </w:r>
      <w:proofErr w:type="spellEnd"/>
      <w:r w:rsidR="003066A5">
        <w:rPr>
          <w:bCs/>
          <w:i/>
          <w:color w:val="000000" w:themeColor="text1"/>
        </w:rPr>
        <w:t xml:space="preserve"> сельсовет муниципального района </w:t>
      </w:r>
      <w:proofErr w:type="spellStart"/>
      <w:r w:rsidR="003066A5">
        <w:rPr>
          <w:bCs/>
          <w:i/>
          <w:color w:val="000000" w:themeColor="text1"/>
        </w:rPr>
        <w:t>Миякинский</w:t>
      </w:r>
      <w:proofErr w:type="spellEnd"/>
      <w:r w:rsidR="003066A5">
        <w:rPr>
          <w:bCs/>
          <w:i/>
          <w:color w:val="000000" w:themeColor="text1"/>
        </w:rPr>
        <w:t xml:space="preserve"> район Республики Башкортостан</w:t>
      </w:r>
    </w:p>
    <w:p w:rsidR="00D87161" w:rsidRPr="00D564AD" w:rsidRDefault="00D87161" w:rsidP="00537C1C">
      <w:pPr>
        <w:autoSpaceDE w:val="0"/>
        <w:autoSpaceDN w:val="0"/>
        <w:adjustRightInd w:val="0"/>
        <w:jc w:val="both"/>
        <w:outlineLvl w:val="0"/>
        <w:rPr>
          <w:bCs/>
          <w:i/>
          <w:sz w:val="28"/>
          <w:szCs w:val="28"/>
        </w:rPr>
      </w:pPr>
    </w:p>
    <w:p w:rsidR="00D87161" w:rsidRPr="00F93FA8"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proofErr w:type="gramStart"/>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F93FA8" w:rsidRPr="00F93FA8">
        <w:rPr>
          <w:color w:val="000000" w:themeColor="text1"/>
          <w:sz w:val="28"/>
          <w:szCs w:val="28"/>
        </w:rPr>
        <w:t xml:space="preserve">сельского поселения </w:t>
      </w:r>
      <w:proofErr w:type="spellStart"/>
      <w:r w:rsidR="00F93FA8" w:rsidRPr="00F93FA8">
        <w:rPr>
          <w:color w:val="000000" w:themeColor="text1"/>
          <w:sz w:val="28"/>
          <w:szCs w:val="28"/>
        </w:rPr>
        <w:t>Биккуловский</w:t>
      </w:r>
      <w:proofErr w:type="spellEnd"/>
      <w:r w:rsidR="00F93FA8" w:rsidRPr="00F93FA8">
        <w:rPr>
          <w:color w:val="000000" w:themeColor="text1"/>
          <w:sz w:val="28"/>
          <w:szCs w:val="28"/>
        </w:rPr>
        <w:t xml:space="preserve"> сельсовет муниципального района </w:t>
      </w:r>
      <w:proofErr w:type="spellStart"/>
      <w:r w:rsidR="00F93FA8" w:rsidRPr="00F93FA8">
        <w:rPr>
          <w:color w:val="000000" w:themeColor="text1"/>
          <w:sz w:val="28"/>
          <w:szCs w:val="28"/>
        </w:rPr>
        <w:t>Миякинский</w:t>
      </w:r>
      <w:proofErr w:type="spellEnd"/>
      <w:r w:rsidR="00F93FA8" w:rsidRPr="00F93FA8">
        <w:rPr>
          <w:color w:val="000000" w:themeColor="text1"/>
          <w:sz w:val="28"/>
          <w:szCs w:val="28"/>
        </w:rPr>
        <w:t xml:space="preserve"> район Республики Башкортостан</w:t>
      </w:r>
      <w:r w:rsidRPr="00F93FA8">
        <w:rPr>
          <w:color w:val="000000" w:themeColor="text1"/>
          <w:sz w:val="28"/>
          <w:szCs w:val="28"/>
        </w:rPr>
        <w:t>.</w:t>
      </w:r>
      <w:proofErr w:type="gramEnd"/>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r>
      <w:proofErr w:type="gramStart"/>
      <w:r w:rsidRPr="00D564AD">
        <w:rPr>
          <w:sz w:val="28"/>
          <w:szCs w:val="28"/>
        </w:rPr>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D33693" w:rsidRPr="00D33693">
        <w:rPr>
          <w:color w:val="000000" w:themeColor="text1"/>
          <w:sz w:val="28"/>
          <w:szCs w:val="28"/>
        </w:rPr>
        <w:t xml:space="preserve">сельского поселения </w:t>
      </w:r>
      <w:proofErr w:type="spellStart"/>
      <w:r w:rsidR="00D33693" w:rsidRPr="00D33693">
        <w:rPr>
          <w:color w:val="000000" w:themeColor="text1"/>
          <w:sz w:val="28"/>
          <w:szCs w:val="28"/>
        </w:rPr>
        <w:t>Биккуловский</w:t>
      </w:r>
      <w:proofErr w:type="spellEnd"/>
      <w:r w:rsidR="00D33693" w:rsidRPr="00D33693">
        <w:rPr>
          <w:color w:val="000000" w:themeColor="text1"/>
          <w:sz w:val="28"/>
          <w:szCs w:val="28"/>
        </w:rPr>
        <w:t xml:space="preserve"> сельсовет муниципального района </w:t>
      </w:r>
      <w:proofErr w:type="spellStart"/>
      <w:r w:rsidR="00D33693" w:rsidRPr="00D33693">
        <w:rPr>
          <w:color w:val="000000" w:themeColor="text1"/>
          <w:sz w:val="28"/>
          <w:szCs w:val="28"/>
        </w:rPr>
        <w:t>Миякинский</w:t>
      </w:r>
      <w:proofErr w:type="spellEnd"/>
      <w:r w:rsidR="00D33693" w:rsidRPr="00D33693">
        <w:rPr>
          <w:color w:val="000000" w:themeColor="text1"/>
          <w:sz w:val="28"/>
          <w:szCs w:val="28"/>
        </w:rPr>
        <w:t xml:space="preserve"> район Республики Башкортостан</w:t>
      </w:r>
      <w:r w:rsidRPr="00D33693">
        <w:rPr>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w:t>
      </w:r>
      <w:r w:rsidRPr="005447F3">
        <w:rPr>
          <w:b/>
          <w:color w:val="000000" w:themeColor="text1"/>
        </w:rPr>
        <w:t xml:space="preserve"> </w:t>
      </w:r>
      <w:r w:rsidRPr="005447F3">
        <w:rPr>
          <w:color w:val="000000" w:themeColor="text1"/>
          <w:sz w:val="28"/>
          <w:szCs w:val="28"/>
        </w:rPr>
        <w:t xml:space="preserve">на обработку моих персональных данных, </w:t>
      </w:r>
      <w:r w:rsidR="00D33693">
        <w:rPr>
          <w:color w:val="000000" w:themeColor="text1"/>
          <w:sz w:val="28"/>
          <w:szCs w:val="28"/>
        </w:rPr>
        <w:t>т</w:t>
      </w:r>
      <w:r w:rsidRPr="005447F3">
        <w:rPr>
          <w:color w:val="000000" w:themeColor="text1"/>
          <w:sz w:val="28"/>
          <w:szCs w:val="28"/>
        </w:rPr>
        <w:t xml:space="preserve">о есть на совершение действий, предусмотренных </w:t>
      </w:r>
      <w:hyperlink r:id="rId13"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w:t>
      </w:r>
      <w:proofErr w:type="gramEnd"/>
      <w:r w:rsidR="00D762FA" w:rsidRPr="005447F3">
        <w:rPr>
          <w:rFonts w:eastAsiaTheme="minorHAnsi"/>
          <w:color w:val="000000" w:themeColor="text1"/>
          <w:sz w:val="28"/>
          <w:szCs w:val="28"/>
          <w:lang w:eastAsia="en-US"/>
        </w:rPr>
        <w:t xml:space="preserve">, </w:t>
      </w:r>
      <w:proofErr w:type="gramStart"/>
      <w:r w:rsidR="00D762FA" w:rsidRPr="005447F3">
        <w:rPr>
          <w:rFonts w:eastAsiaTheme="minorHAnsi"/>
          <w:color w:val="000000" w:themeColor="text1"/>
          <w:sz w:val="28"/>
          <w:szCs w:val="28"/>
          <w:lang w:eastAsia="en-US"/>
        </w:rPr>
        <w:t>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FE3D47" w:rsidRPr="00E465D6" w:rsidRDefault="00FE3D47" w:rsidP="00FE3D47">
      <w:pPr>
        <w:autoSpaceDE w:val="0"/>
        <w:autoSpaceDN w:val="0"/>
        <w:adjustRightInd w:val="0"/>
        <w:jc w:val="right"/>
        <w:outlineLvl w:val="0"/>
        <w:rPr>
          <w:bCs/>
        </w:rPr>
      </w:pPr>
      <w:r w:rsidRPr="00FE3D47">
        <w:rPr>
          <w:rFonts w:eastAsiaTheme="minorHAnsi"/>
          <w:b/>
          <w:bCs/>
          <w:sz w:val="28"/>
          <w:szCs w:val="28"/>
          <w:lang w:eastAsia="en-US"/>
        </w:rPr>
        <w:lastRenderedPageBreak/>
        <w:t xml:space="preserve">                             </w:t>
      </w:r>
      <w:r w:rsidRPr="00E465D6">
        <w:rPr>
          <w:bCs/>
        </w:rPr>
        <w:t>Приложение № 2</w:t>
      </w:r>
    </w:p>
    <w:p w:rsidR="00FE3D47" w:rsidRPr="00E465D6" w:rsidRDefault="00FE3D47" w:rsidP="00FE3D47">
      <w:pPr>
        <w:autoSpaceDE w:val="0"/>
        <w:autoSpaceDN w:val="0"/>
        <w:adjustRightInd w:val="0"/>
        <w:jc w:val="right"/>
        <w:outlineLvl w:val="0"/>
        <w:rPr>
          <w:bCs/>
        </w:rPr>
      </w:pPr>
      <w:r w:rsidRPr="00E465D6">
        <w:rPr>
          <w:bCs/>
        </w:rPr>
        <w:t xml:space="preserve">к Положению о старостах сельских </w:t>
      </w:r>
    </w:p>
    <w:p w:rsidR="00FE3D47" w:rsidRPr="00E465D6" w:rsidRDefault="00FE3D47" w:rsidP="00FE3D47">
      <w:pPr>
        <w:autoSpaceDE w:val="0"/>
        <w:autoSpaceDN w:val="0"/>
        <w:adjustRightInd w:val="0"/>
        <w:jc w:val="right"/>
        <w:outlineLvl w:val="0"/>
        <w:rPr>
          <w:bCs/>
          <w:color w:val="000000" w:themeColor="text1"/>
        </w:rPr>
      </w:pPr>
      <w:r w:rsidRPr="00E465D6">
        <w:rPr>
          <w:bCs/>
        </w:rPr>
        <w:t>населенных пунктов</w:t>
      </w:r>
      <w:r w:rsidRPr="00E465D6">
        <w:rPr>
          <w:bCs/>
          <w:color w:val="000000" w:themeColor="text1"/>
        </w:rPr>
        <w:t>, входящих в состав</w:t>
      </w:r>
    </w:p>
    <w:p w:rsidR="00E465D6" w:rsidRPr="00E465D6" w:rsidRDefault="00E465D6" w:rsidP="00FE3D47">
      <w:pPr>
        <w:autoSpaceDE w:val="0"/>
        <w:autoSpaceDN w:val="0"/>
        <w:adjustRightInd w:val="0"/>
        <w:jc w:val="right"/>
        <w:outlineLvl w:val="0"/>
        <w:rPr>
          <w:bCs/>
          <w:color w:val="000000" w:themeColor="text1"/>
        </w:rPr>
      </w:pPr>
      <w:r w:rsidRPr="00E465D6">
        <w:rPr>
          <w:bCs/>
          <w:color w:val="000000" w:themeColor="text1"/>
        </w:rPr>
        <w:t>сельского поселения</w:t>
      </w:r>
    </w:p>
    <w:p w:rsidR="00FE3D47" w:rsidRPr="00E465D6" w:rsidRDefault="00E465D6" w:rsidP="00FE3D47">
      <w:pPr>
        <w:autoSpaceDE w:val="0"/>
        <w:autoSpaceDN w:val="0"/>
        <w:adjustRightInd w:val="0"/>
        <w:jc w:val="right"/>
        <w:outlineLvl w:val="0"/>
        <w:rPr>
          <w:bCs/>
          <w:color w:val="000000" w:themeColor="text1"/>
        </w:rPr>
      </w:pPr>
      <w:proofErr w:type="spellStart"/>
      <w:r w:rsidRPr="00E465D6">
        <w:rPr>
          <w:bCs/>
          <w:color w:val="000000" w:themeColor="text1"/>
        </w:rPr>
        <w:t>Биккуловский</w:t>
      </w:r>
      <w:proofErr w:type="spellEnd"/>
      <w:r w:rsidRPr="00E465D6">
        <w:rPr>
          <w:bCs/>
          <w:color w:val="000000" w:themeColor="text1"/>
        </w:rPr>
        <w:t xml:space="preserve"> сельсовет</w:t>
      </w:r>
      <w:r w:rsidR="00FE3D47" w:rsidRPr="00E465D6">
        <w:rPr>
          <w:bCs/>
          <w:color w:val="000000" w:themeColor="text1"/>
        </w:rPr>
        <w:t>,</w:t>
      </w:r>
    </w:p>
    <w:p w:rsidR="00FE3D47" w:rsidRPr="00E465D6" w:rsidRDefault="00FE3D47" w:rsidP="00FE3D47">
      <w:pPr>
        <w:autoSpaceDE w:val="0"/>
        <w:autoSpaceDN w:val="0"/>
        <w:adjustRightInd w:val="0"/>
        <w:jc w:val="right"/>
        <w:outlineLvl w:val="0"/>
        <w:rPr>
          <w:bCs/>
        </w:rPr>
      </w:pPr>
      <w:proofErr w:type="gramStart"/>
      <w:r w:rsidRPr="00E465D6">
        <w:rPr>
          <w:bCs/>
        </w:rPr>
        <w:t>утвержденному</w:t>
      </w:r>
      <w:proofErr w:type="gramEnd"/>
      <w:r w:rsidRPr="00E465D6">
        <w:rPr>
          <w:bCs/>
        </w:rPr>
        <w:t xml:space="preserve"> решением </w:t>
      </w:r>
    </w:p>
    <w:p w:rsidR="00E465D6" w:rsidRPr="00E465D6" w:rsidRDefault="00E465D6" w:rsidP="00FE3D47">
      <w:pPr>
        <w:autoSpaceDE w:val="0"/>
        <w:autoSpaceDN w:val="0"/>
        <w:adjustRightInd w:val="0"/>
        <w:jc w:val="right"/>
        <w:outlineLvl w:val="0"/>
        <w:rPr>
          <w:bCs/>
        </w:rPr>
      </w:pPr>
      <w:r w:rsidRPr="00E465D6">
        <w:rPr>
          <w:bCs/>
        </w:rPr>
        <w:t>Совета сельского поселения</w:t>
      </w:r>
    </w:p>
    <w:p w:rsidR="00E465D6" w:rsidRPr="00E465D6" w:rsidRDefault="00E465D6" w:rsidP="00FE3D47">
      <w:pPr>
        <w:autoSpaceDE w:val="0"/>
        <w:autoSpaceDN w:val="0"/>
        <w:adjustRightInd w:val="0"/>
        <w:jc w:val="right"/>
        <w:outlineLvl w:val="0"/>
        <w:rPr>
          <w:bCs/>
        </w:rPr>
      </w:pPr>
      <w:proofErr w:type="spellStart"/>
      <w:r w:rsidRPr="00E465D6">
        <w:rPr>
          <w:bCs/>
        </w:rPr>
        <w:t>Биккуловский</w:t>
      </w:r>
      <w:proofErr w:type="spellEnd"/>
      <w:r w:rsidRPr="00E465D6">
        <w:rPr>
          <w:bCs/>
        </w:rPr>
        <w:t xml:space="preserve"> сельсовет</w:t>
      </w:r>
    </w:p>
    <w:p w:rsidR="00FE3D47" w:rsidRPr="00537C1C" w:rsidRDefault="00FE3D47" w:rsidP="00FE3D47">
      <w:pPr>
        <w:autoSpaceDE w:val="0"/>
        <w:autoSpaceDN w:val="0"/>
        <w:adjustRightInd w:val="0"/>
        <w:spacing w:line="200" w:lineRule="atLeast"/>
        <w:jc w:val="right"/>
        <w:rPr>
          <w:bCs/>
        </w:rPr>
      </w:pPr>
      <w:r w:rsidRPr="00E465D6">
        <w:rPr>
          <w:bCs/>
        </w:rPr>
        <w:t xml:space="preserve">от </w:t>
      </w:r>
      <w:r w:rsidR="00C46808">
        <w:rPr>
          <w:bCs/>
        </w:rPr>
        <w:t>29.07.</w:t>
      </w:r>
      <w:r w:rsidRPr="00E465D6">
        <w:rPr>
          <w:bCs/>
        </w:rPr>
        <w:t xml:space="preserve">2020 г. № </w:t>
      </w:r>
      <w:r w:rsidR="00C46808">
        <w:rPr>
          <w:bCs/>
        </w:rPr>
        <w:t>49</w:t>
      </w:r>
      <w:bookmarkStart w:id="0" w:name="_GoBack"/>
      <w:bookmarkEnd w:id="0"/>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lastRenderedPageBreak/>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BA1862">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EEB" w:rsidRDefault="00645EEB" w:rsidP="00D87161">
      <w:r>
        <w:separator/>
      </w:r>
    </w:p>
  </w:endnote>
  <w:endnote w:type="continuationSeparator" w:id="0">
    <w:p w:rsidR="00645EEB" w:rsidRDefault="00645EEB"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Tat">
    <w:altName w:val="Century"/>
    <w:charset w:val="CC"/>
    <w:family w:val="roman"/>
    <w:pitch w:val="variable"/>
    <w:sig w:usb0="00000201" w:usb1="00000000" w:usb2="00000000" w:usb3="00000000" w:csb0="00000004" w:csb1="00000000"/>
  </w:font>
  <w:font w:name="BelZAGZ">
    <w:panose1 w:val="020206030504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EEB" w:rsidRDefault="00645EEB" w:rsidP="00D87161">
      <w:r>
        <w:separator/>
      </w:r>
    </w:p>
  </w:footnote>
  <w:footnote w:type="continuationSeparator" w:id="0">
    <w:p w:rsidR="00645EEB" w:rsidRDefault="00645EEB" w:rsidP="00D87161">
      <w:r>
        <w:continuationSeparator/>
      </w:r>
    </w:p>
  </w:footnote>
  <w:footnote w:id="1">
    <w:p w:rsidR="00D87161" w:rsidRPr="00E9625F" w:rsidRDefault="00D87161" w:rsidP="00741323">
      <w:pPr>
        <w:pStyle w:val="a5"/>
        <w:ind w:firstLine="709"/>
        <w:jc w:val="both"/>
        <w:rPr>
          <w:iCs/>
        </w:rPr>
      </w:pPr>
      <w:r>
        <w:rPr>
          <w:rStyle w:val="a7"/>
        </w:rPr>
        <w:footnoteRef/>
      </w:r>
      <w:r>
        <w:t xml:space="preserve"> </w:t>
      </w:r>
      <w:r w:rsidRPr="00A06676">
        <w:t xml:space="preserve">Согласно </w:t>
      </w:r>
      <w:r w:rsidR="00C62BDA">
        <w:t>части</w:t>
      </w:r>
      <w:r w:rsidR="00657FCD">
        <w:t xml:space="preserve"> 13</w:t>
      </w:r>
      <w:r w:rsidRPr="00A06676">
        <w:t xml:space="preserve"> статьи </w:t>
      </w:r>
      <w:r w:rsidR="00657FCD">
        <w:t>5</w:t>
      </w:r>
      <w:r w:rsidRPr="00A06676">
        <w:t xml:space="preserve"> </w:t>
      </w:r>
      <w:r w:rsidRPr="00AC5FA4">
        <w:t xml:space="preserve">Закона </w:t>
      </w:r>
      <w:r w:rsidR="00657FCD" w:rsidRPr="00AC5FA4">
        <w:t>Республики Башкортостан</w:t>
      </w:r>
      <w:r w:rsidR="00657FCD">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D87161" w:rsidRPr="00F226B4" w:rsidRDefault="00D87161" w:rsidP="0092055D">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rsidR="00F226B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0D11B6">
    <w:pPr>
      <w:pStyle w:val="a3"/>
      <w:jc w:val="center"/>
    </w:pPr>
    <w:r>
      <w:fldChar w:fldCharType="begin"/>
    </w:r>
    <w:r>
      <w:instrText>PAGE   \* MERGEFORMAT</w:instrText>
    </w:r>
    <w:r>
      <w:fldChar w:fldCharType="separate"/>
    </w:r>
    <w:r w:rsidR="00C46808">
      <w:rPr>
        <w:noProof/>
      </w:rPr>
      <w:t>11</w:t>
    </w:r>
    <w:r>
      <w:fldChar w:fldCharType="end"/>
    </w:r>
  </w:p>
  <w:p w:rsidR="00AB6D03" w:rsidRDefault="00645EE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822B2"/>
    <w:rsid w:val="00091DEC"/>
    <w:rsid w:val="000959B9"/>
    <w:rsid w:val="00095DF3"/>
    <w:rsid w:val="000A54D8"/>
    <w:rsid w:val="000C0155"/>
    <w:rsid w:val="000C69AF"/>
    <w:rsid w:val="000D11B6"/>
    <w:rsid w:val="000D170F"/>
    <w:rsid w:val="000D1F7F"/>
    <w:rsid w:val="000E04F8"/>
    <w:rsid w:val="001100E2"/>
    <w:rsid w:val="001126A1"/>
    <w:rsid w:val="00123E4B"/>
    <w:rsid w:val="00125034"/>
    <w:rsid w:val="00130F92"/>
    <w:rsid w:val="0015099F"/>
    <w:rsid w:val="00157DFD"/>
    <w:rsid w:val="001707ED"/>
    <w:rsid w:val="001711AC"/>
    <w:rsid w:val="00171D94"/>
    <w:rsid w:val="00173F1D"/>
    <w:rsid w:val="001C437B"/>
    <w:rsid w:val="001D0804"/>
    <w:rsid w:val="001E45B0"/>
    <w:rsid w:val="001F352C"/>
    <w:rsid w:val="001F5728"/>
    <w:rsid w:val="00205B8F"/>
    <w:rsid w:val="00217665"/>
    <w:rsid w:val="00237D67"/>
    <w:rsid w:val="002525BA"/>
    <w:rsid w:val="00254063"/>
    <w:rsid w:val="00257D1D"/>
    <w:rsid w:val="00265C00"/>
    <w:rsid w:val="00266049"/>
    <w:rsid w:val="0027058E"/>
    <w:rsid w:val="00280742"/>
    <w:rsid w:val="002873A4"/>
    <w:rsid w:val="00291469"/>
    <w:rsid w:val="002B2166"/>
    <w:rsid w:val="002C523C"/>
    <w:rsid w:val="002E15B2"/>
    <w:rsid w:val="002E182A"/>
    <w:rsid w:val="002E2C71"/>
    <w:rsid w:val="002E4581"/>
    <w:rsid w:val="002F7B19"/>
    <w:rsid w:val="003066A5"/>
    <w:rsid w:val="00311C58"/>
    <w:rsid w:val="00312D1C"/>
    <w:rsid w:val="00316610"/>
    <w:rsid w:val="003222D6"/>
    <w:rsid w:val="003239C9"/>
    <w:rsid w:val="0033090C"/>
    <w:rsid w:val="0033459A"/>
    <w:rsid w:val="00342D0B"/>
    <w:rsid w:val="00350BE4"/>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4E5EFC"/>
    <w:rsid w:val="005105F6"/>
    <w:rsid w:val="0051331F"/>
    <w:rsid w:val="00514367"/>
    <w:rsid w:val="00514FF0"/>
    <w:rsid w:val="0052260A"/>
    <w:rsid w:val="005256D6"/>
    <w:rsid w:val="00525D29"/>
    <w:rsid w:val="00530410"/>
    <w:rsid w:val="00531E56"/>
    <w:rsid w:val="00535866"/>
    <w:rsid w:val="00537C1C"/>
    <w:rsid w:val="005447F3"/>
    <w:rsid w:val="005517AF"/>
    <w:rsid w:val="00574831"/>
    <w:rsid w:val="005A2259"/>
    <w:rsid w:val="005A7B96"/>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013C"/>
    <w:rsid w:val="006430CF"/>
    <w:rsid w:val="006455A6"/>
    <w:rsid w:val="00645EEB"/>
    <w:rsid w:val="00657FCD"/>
    <w:rsid w:val="00676011"/>
    <w:rsid w:val="00681117"/>
    <w:rsid w:val="006915E0"/>
    <w:rsid w:val="006A427B"/>
    <w:rsid w:val="006A655D"/>
    <w:rsid w:val="006A7764"/>
    <w:rsid w:val="006C60EE"/>
    <w:rsid w:val="006C748A"/>
    <w:rsid w:val="006D1999"/>
    <w:rsid w:val="006D2693"/>
    <w:rsid w:val="006E0D2E"/>
    <w:rsid w:val="006E40E1"/>
    <w:rsid w:val="006F1DE4"/>
    <w:rsid w:val="006F381D"/>
    <w:rsid w:val="007023D3"/>
    <w:rsid w:val="007101FB"/>
    <w:rsid w:val="007267FA"/>
    <w:rsid w:val="00726F91"/>
    <w:rsid w:val="00727BEB"/>
    <w:rsid w:val="00733F5C"/>
    <w:rsid w:val="00741323"/>
    <w:rsid w:val="00744C3A"/>
    <w:rsid w:val="00757F46"/>
    <w:rsid w:val="00761306"/>
    <w:rsid w:val="00775F73"/>
    <w:rsid w:val="00781490"/>
    <w:rsid w:val="00791F2B"/>
    <w:rsid w:val="007B05A1"/>
    <w:rsid w:val="007D0199"/>
    <w:rsid w:val="007D768C"/>
    <w:rsid w:val="007E65DD"/>
    <w:rsid w:val="007E6CF3"/>
    <w:rsid w:val="00800D69"/>
    <w:rsid w:val="008123E1"/>
    <w:rsid w:val="00814C03"/>
    <w:rsid w:val="00832593"/>
    <w:rsid w:val="00834075"/>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51E06"/>
    <w:rsid w:val="009621E6"/>
    <w:rsid w:val="00976BB6"/>
    <w:rsid w:val="009817AD"/>
    <w:rsid w:val="009D0C56"/>
    <w:rsid w:val="009E20B8"/>
    <w:rsid w:val="009E5C32"/>
    <w:rsid w:val="00A02D24"/>
    <w:rsid w:val="00A03065"/>
    <w:rsid w:val="00A26115"/>
    <w:rsid w:val="00A416A4"/>
    <w:rsid w:val="00A429A1"/>
    <w:rsid w:val="00A5043C"/>
    <w:rsid w:val="00A50D4B"/>
    <w:rsid w:val="00A5508E"/>
    <w:rsid w:val="00A6228D"/>
    <w:rsid w:val="00A70189"/>
    <w:rsid w:val="00A72598"/>
    <w:rsid w:val="00A72D5F"/>
    <w:rsid w:val="00A73AAB"/>
    <w:rsid w:val="00A75AD9"/>
    <w:rsid w:val="00A86637"/>
    <w:rsid w:val="00AA2853"/>
    <w:rsid w:val="00AC5FA4"/>
    <w:rsid w:val="00AD2C4D"/>
    <w:rsid w:val="00AE64DD"/>
    <w:rsid w:val="00AF131B"/>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005F"/>
    <w:rsid w:val="00BE161B"/>
    <w:rsid w:val="00BE69DC"/>
    <w:rsid w:val="00C02434"/>
    <w:rsid w:val="00C1167F"/>
    <w:rsid w:val="00C12DAD"/>
    <w:rsid w:val="00C1329C"/>
    <w:rsid w:val="00C14712"/>
    <w:rsid w:val="00C15FCA"/>
    <w:rsid w:val="00C40707"/>
    <w:rsid w:val="00C448DB"/>
    <w:rsid w:val="00C46808"/>
    <w:rsid w:val="00C50B50"/>
    <w:rsid w:val="00C62BDA"/>
    <w:rsid w:val="00C81655"/>
    <w:rsid w:val="00C86FC1"/>
    <w:rsid w:val="00C921A3"/>
    <w:rsid w:val="00C96C00"/>
    <w:rsid w:val="00CA1D8A"/>
    <w:rsid w:val="00CB6279"/>
    <w:rsid w:val="00CC001D"/>
    <w:rsid w:val="00CC09BD"/>
    <w:rsid w:val="00CE735E"/>
    <w:rsid w:val="00D20E5D"/>
    <w:rsid w:val="00D22E84"/>
    <w:rsid w:val="00D27B63"/>
    <w:rsid w:val="00D3369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465D6"/>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6B1E"/>
    <w:rsid w:val="00F609A7"/>
    <w:rsid w:val="00F816A5"/>
    <w:rsid w:val="00F82246"/>
    <w:rsid w:val="00F82FDB"/>
    <w:rsid w:val="00F86DF2"/>
    <w:rsid w:val="00F9337F"/>
    <w:rsid w:val="00F93FA8"/>
    <w:rsid w:val="00F97F4A"/>
    <w:rsid w:val="00FA4198"/>
    <w:rsid w:val="00FC2EBC"/>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 w:id="13571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185AA0AD437EFCDBC47DE5CB77FE456A684608A5D2FE140E3B32C3E14922BD05F00F034941189B5A42A9A8CDF1D87904A2AF6922AFBFE1vBE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7D8EE0358723E7D89A23B020715EE92403634B4A19B8CF7238DEA06DF597F54B313C44AEBBE8102096B2Et0h1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B9641E320E32B4CDA56E8AB6C164487682C47705AB687BE316E477B26E619F83AF6C8B16F6EF331D885DC4S5R1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EB9641E320E32B4CDA57087A0AD334772899A7206AC6529BE43E220ED3E67CAC3EF6ADE55B2E131S1R9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1605A-70FF-4B82-8D39-6378CFE2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3426</Words>
  <Characters>19533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Сельсовет</cp:lastModifiedBy>
  <cp:revision>25</cp:revision>
  <cp:lastPrinted>2020-03-04T10:39:00Z</cp:lastPrinted>
  <dcterms:created xsi:type="dcterms:W3CDTF">2020-06-25T06:14:00Z</dcterms:created>
  <dcterms:modified xsi:type="dcterms:W3CDTF">2020-07-17T05:23:00Z</dcterms:modified>
</cp:coreProperties>
</file>