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65" w:rsidRDefault="00C27365" w:rsidP="00C27365">
      <w:pPr>
        <w:tabs>
          <w:tab w:val="left" w:pos="5580"/>
        </w:tabs>
        <w:spacing w:after="0"/>
        <w:rPr>
          <w:rFonts w:ascii="Century Tat" w:hAnsi="Century Tat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75565</wp:posOffset>
            </wp:positionV>
            <wp:extent cx="793750" cy="1033145"/>
            <wp:effectExtent l="0" t="0" r="0" b="0"/>
            <wp:wrapNone/>
            <wp:docPr id="1" name="Рисунок 1" descr="Герб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Tat" w:hAnsi="Century Tat"/>
          <w:bCs/>
          <w:sz w:val="24"/>
          <w:szCs w:val="24"/>
        </w:rPr>
        <w:t>Баш</w:t>
      </w:r>
      <w:proofErr w:type="gramStart"/>
      <w:r>
        <w:rPr>
          <w:rFonts w:ascii="Century Tat" w:hAnsi="Century Tat"/>
          <w:bCs/>
          <w:sz w:val="24"/>
          <w:szCs w:val="24"/>
          <w:lang w:val="en-US"/>
        </w:rPr>
        <w:t>k</w:t>
      </w:r>
      <w:proofErr w:type="spellStart"/>
      <w:proofErr w:type="gramEnd"/>
      <w:r>
        <w:rPr>
          <w:rFonts w:ascii="Century Tat" w:hAnsi="Century Tat"/>
          <w:bCs/>
          <w:sz w:val="24"/>
          <w:szCs w:val="24"/>
        </w:rPr>
        <w:t>ортостан</w:t>
      </w:r>
      <w:proofErr w:type="spellEnd"/>
      <w:r>
        <w:rPr>
          <w:rFonts w:ascii="Century Tat" w:hAnsi="Century Tat"/>
          <w:bCs/>
          <w:sz w:val="24"/>
          <w:szCs w:val="24"/>
        </w:rPr>
        <w:t xml:space="preserve"> Республика</w:t>
      </w:r>
      <w:r>
        <w:rPr>
          <w:rFonts w:ascii="Century Tat" w:hAnsi="Century Tat"/>
          <w:bCs/>
          <w:sz w:val="24"/>
          <w:szCs w:val="24"/>
          <w:lang w:val="en-US"/>
        </w:rPr>
        <w:t>h</w:t>
      </w:r>
      <w:r>
        <w:rPr>
          <w:rFonts w:ascii="Century Tat" w:hAnsi="Century Tat"/>
          <w:bCs/>
          <w:sz w:val="24"/>
          <w:szCs w:val="24"/>
        </w:rPr>
        <w:t xml:space="preserve">ы                     </w:t>
      </w:r>
      <w:r>
        <w:rPr>
          <w:rFonts w:ascii="Century Tat" w:hAnsi="Century Tat"/>
          <w:bCs/>
          <w:sz w:val="24"/>
          <w:szCs w:val="24"/>
        </w:rPr>
        <w:tab/>
      </w:r>
      <w:r>
        <w:rPr>
          <w:rFonts w:ascii="Century Tat" w:hAnsi="Century Tat"/>
          <w:bCs/>
          <w:sz w:val="24"/>
          <w:szCs w:val="24"/>
        </w:rPr>
        <w:tab/>
        <w:t xml:space="preserve">      Республика Башкортостан</w:t>
      </w:r>
    </w:p>
    <w:p w:rsidR="00C27365" w:rsidRDefault="00C27365" w:rsidP="00C27365">
      <w:pPr>
        <w:tabs>
          <w:tab w:val="left" w:pos="5580"/>
        </w:tabs>
        <w:spacing w:after="0"/>
        <w:ind w:left="-426" w:firstLine="426"/>
        <w:rPr>
          <w:rFonts w:ascii="Century Tat" w:hAnsi="Century Tat"/>
          <w:bCs/>
          <w:sz w:val="24"/>
          <w:szCs w:val="24"/>
        </w:rPr>
      </w:pPr>
      <w:r>
        <w:rPr>
          <w:rFonts w:ascii="Century Tat" w:hAnsi="Century Tat"/>
          <w:bCs/>
          <w:sz w:val="24"/>
          <w:szCs w:val="24"/>
        </w:rPr>
        <w:t xml:space="preserve"> Ми</w:t>
      </w:r>
      <w:r>
        <w:rPr>
          <w:rFonts w:ascii="Times New Roman" w:hAnsi="Times New Roman"/>
          <w:bCs/>
          <w:sz w:val="24"/>
          <w:szCs w:val="24"/>
          <w:lang w:val="be-BY"/>
        </w:rPr>
        <w:t>ә</w:t>
      </w:r>
      <w:proofErr w:type="gramStart"/>
      <w:r>
        <w:rPr>
          <w:rFonts w:ascii="Century Tat" w:hAnsi="Century Tat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  <w:lang w:val="be-BY"/>
        </w:rPr>
        <w:t>ә</w:t>
      </w:r>
      <w:r>
        <w:rPr>
          <w:rFonts w:ascii="Century Tat" w:hAnsi="Century Tat"/>
          <w:bCs/>
          <w:sz w:val="24"/>
          <w:szCs w:val="24"/>
        </w:rPr>
        <w:t xml:space="preserve"> районы </w:t>
      </w:r>
      <w:proofErr w:type="spellStart"/>
      <w:r>
        <w:rPr>
          <w:rFonts w:ascii="Century Tat" w:hAnsi="Century Tat"/>
          <w:bCs/>
          <w:sz w:val="24"/>
          <w:szCs w:val="24"/>
        </w:rPr>
        <w:t>муниципаль</w:t>
      </w:r>
      <w:proofErr w:type="spellEnd"/>
      <w:r>
        <w:rPr>
          <w:rFonts w:ascii="Century Tat" w:hAnsi="Century Tat"/>
          <w:bCs/>
          <w:sz w:val="24"/>
          <w:szCs w:val="24"/>
        </w:rPr>
        <w:t xml:space="preserve">  </w:t>
      </w:r>
      <w:r>
        <w:rPr>
          <w:rFonts w:ascii="Century Tat" w:hAnsi="Century Tat"/>
          <w:bCs/>
          <w:sz w:val="24"/>
          <w:szCs w:val="24"/>
        </w:rPr>
        <w:tab/>
        <w:t xml:space="preserve"> Администрация сельского поселения</w:t>
      </w:r>
    </w:p>
    <w:p w:rsidR="00C27365" w:rsidRDefault="00C27365" w:rsidP="00C27365">
      <w:pPr>
        <w:tabs>
          <w:tab w:val="left" w:pos="5205"/>
          <w:tab w:val="left" w:pos="558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Century Tat" w:hAnsi="Century Tat"/>
          <w:bCs/>
          <w:sz w:val="24"/>
          <w:szCs w:val="24"/>
        </w:rPr>
        <w:t>районыны</w:t>
      </w:r>
      <w:proofErr w:type="gramStart"/>
      <w:r>
        <w:rPr>
          <w:rFonts w:ascii="BelZAGZ" w:hAnsi="BelZAGZ"/>
          <w:bCs/>
          <w:sz w:val="24"/>
          <w:szCs w:val="24"/>
        </w:rPr>
        <w:t>4</w:t>
      </w:r>
      <w:proofErr w:type="gramEnd"/>
      <w:r>
        <w:rPr>
          <w:rFonts w:ascii="Century Tat" w:hAnsi="Century Tat"/>
          <w:bCs/>
          <w:sz w:val="24"/>
          <w:szCs w:val="24"/>
        </w:rPr>
        <w:t xml:space="preserve"> Бик</w:t>
      </w:r>
      <w:r>
        <w:rPr>
          <w:rFonts w:ascii="BelZAGZ" w:hAnsi="BelZAGZ"/>
          <w:bCs/>
          <w:sz w:val="24"/>
          <w:szCs w:val="24"/>
        </w:rPr>
        <w:t>3</w:t>
      </w:r>
      <w:r>
        <w:rPr>
          <w:rFonts w:ascii="Century Tat" w:hAnsi="Century Tat"/>
          <w:bCs/>
          <w:sz w:val="24"/>
          <w:szCs w:val="24"/>
        </w:rPr>
        <w:t xml:space="preserve">ол </w:t>
      </w:r>
      <w:proofErr w:type="spellStart"/>
      <w:r>
        <w:rPr>
          <w:rFonts w:ascii="Century Tat" w:hAnsi="Century Tat"/>
          <w:bCs/>
          <w:sz w:val="24"/>
          <w:szCs w:val="24"/>
        </w:rPr>
        <w:t>ауыл</w:t>
      </w:r>
      <w:proofErr w:type="spellEnd"/>
      <w:r>
        <w:rPr>
          <w:rFonts w:ascii="Century Tat" w:hAnsi="Century Tat"/>
          <w:bCs/>
          <w:sz w:val="24"/>
          <w:szCs w:val="24"/>
        </w:rPr>
        <w:t xml:space="preserve"> советы</w:t>
      </w:r>
      <w:r>
        <w:rPr>
          <w:rFonts w:ascii="Century Tat" w:hAnsi="Century Tat"/>
          <w:bCs/>
          <w:sz w:val="24"/>
          <w:szCs w:val="24"/>
        </w:rPr>
        <w:tab/>
      </w:r>
      <w:r>
        <w:rPr>
          <w:rFonts w:ascii="Century Tat" w:hAnsi="Century Tat"/>
          <w:bCs/>
          <w:sz w:val="24"/>
          <w:szCs w:val="24"/>
        </w:rPr>
        <w:tab/>
      </w:r>
      <w:r>
        <w:rPr>
          <w:rFonts w:ascii="Century Tat" w:hAnsi="Century Tat"/>
          <w:bCs/>
          <w:sz w:val="24"/>
          <w:szCs w:val="24"/>
        </w:rPr>
        <w:tab/>
        <w:t xml:space="preserve">        </w:t>
      </w:r>
      <w:proofErr w:type="spellStart"/>
      <w:r>
        <w:rPr>
          <w:rFonts w:ascii="Century Tat" w:hAnsi="Century Tat"/>
          <w:bCs/>
          <w:sz w:val="24"/>
          <w:szCs w:val="24"/>
        </w:rPr>
        <w:t>Биккуловский</w:t>
      </w:r>
      <w:proofErr w:type="spellEnd"/>
      <w:r>
        <w:rPr>
          <w:rFonts w:ascii="Century Tat" w:hAnsi="Century Tat"/>
          <w:bCs/>
          <w:sz w:val="24"/>
          <w:szCs w:val="24"/>
        </w:rPr>
        <w:t xml:space="preserve"> сельсовет  </w:t>
      </w:r>
    </w:p>
    <w:p w:rsidR="00C27365" w:rsidRDefault="00C27365" w:rsidP="00C27365">
      <w:pPr>
        <w:spacing w:after="0"/>
        <w:rPr>
          <w:rFonts w:ascii="Century Tat" w:hAnsi="Century Tat"/>
          <w:bCs/>
          <w:sz w:val="24"/>
          <w:szCs w:val="24"/>
        </w:rPr>
      </w:pPr>
      <w:r>
        <w:rPr>
          <w:rFonts w:ascii="Century Tat" w:hAnsi="Century Tat"/>
          <w:bCs/>
          <w:sz w:val="24"/>
          <w:szCs w:val="24"/>
        </w:rPr>
        <w:t xml:space="preserve"> </w:t>
      </w:r>
      <w:proofErr w:type="spellStart"/>
      <w:r>
        <w:rPr>
          <w:rFonts w:ascii="Century Tat" w:hAnsi="Century Tat"/>
          <w:bCs/>
          <w:sz w:val="24"/>
          <w:szCs w:val="24"/>
        </w:rPr>
        <w:t>ауыл</w:t>
      </w:r>
      <w:proofErr w:type="spellEnd"/>
      <w:r>
        <w:rPr>
          <w:rFonts w:ascii="Century Tat" w:hAnsi="Century Tat"/>
          <w:bCs/>
          <w:sz w:val="24"/>
          <w:szCs w:val="24"/>
        </w:rPr>
        <w:t xml:space="preserve"> бил</w:t>
      </w:r>
      <w:r>
        <w:rPr>
          <w:rFonts w:ascii="BelZAGZ" w:hAnsi="BelZAGZ"/>
          <w:bCs/>
          <w:sz w:val="24"/>
          <w:szCs w:val="24"/>
        </w:rPr>
        <w:t>9</w:t>
      </w:r>
      <w:r>
        <w:rPr>
          <w:rFonts w:ascii="Century Tat" w:hAnsi="Century Tat"/>
          <w:bCs/>
          <w:sz w:val="24"/>
          <w:szCs w:val="24"/>
        </w:rPr>
        <w:t>м</w:t>
      </w:r>
      <w:r>
        <w:rPr>
          <w:rFonts w:ascii="BelZAGZ" w:hAnsi="BelZAGZ"/>
          <w:bCs/>
          <w:sz w:val="24"/>
          <w:szCs w:val="24"/>
        </w:rPr>
        <w:t>98</w:t>
      </w:r>
      <w:r>
        <w:rPr>
          <w:rFonts w:ascii="Century Tat" w:hAnsi="Century Tat"/>
          <w:bCs/>
          <w:sz w:val="24"/>
          <w:szCs w:val="24"/>
        </w:rPr>
        <w:t>е хакими</w:t>
      </w:r>
      <w:r>
        <w:rPr>
          <w:rFonts w:ascii="BelZAGZ" w:hAnsi="BelZAGZ"/>
          <w:bCs/>
          <w:sz w:val="24"/>
          <w:szCs w:val="24"/>
        </w:rPr>
        <w:t>9те</w:t>
      </w:r>
      <w:r>
        <w:rPr>
          <w:rFonts w:ascii="Century Tat" w:hAnsi="Century Tat"/>
          <w:bCs/>
          <w:sz w:val="24"/>
          <w:szCs w:val="24"/>
        </w:rPr>
        <w:t xml:space="preserve">             </w:t>
      </w:r>
      <w:r>
        <w:rPr>
          <w:rFonts w:ascii="Century Tat" w:hAnsi="Century Tat"/>
          <w:bCs/>
          <w:sz w:val="24"/>
          <w:szCs w:val="24"/>
        </w:rPr>
        <w:tab/>
        <w:t xml:space="preserve">        </w:t>
      </w:r>
      <w:r>
        <w:rPr>
          <w:rFonts w:ascii="Century Tat" w:hAnsi="Century Tat"/>
          <w:bCs/>
          <w:sz w:val="24"/>
          <w:szCs w:val="24"/>
        </w:rPr>
        <w:tab/>
        <w:t xml:space="preserve">        </w:t>
      </w:r>
      <w:r>
        <w:rPr>
          <w:rFonts w:ascii="Century Tat" w:hAnsi="Century Tat"/>
          <w:bCs/>
          <w:sz w:val="24"/>
          <w:szCs w:val="24"/>
        </w:rPr>
        <w:tab/>
        <w:t xml:space="preserve">        муниципального района</w:t>
      </w:r>
    </w:p>
    <w:p w:rsidR="00C27365" w:rsidRDefault="00C27365" w:rsidP="00C27365">
      <w:pPr>
        <w:tabs>
          <w:tab w:val="left" w:pos="6135"/>
        </w:tabs>
        <w:spacing w:after="0"/>
        <w:rPr>
          <w:rFonts w:ascii="Century Tat" w:hAnsi="Century Tat"/>
          <w:sz w:val="24"/>
          <w:szCs w:val="24"/>
        </w:rPr>
      </w:pPr>
      <w:r>
        <w:rPr>
          <w:rFonts w:ascii="Century Tat" w:hAnsi="Century Tat"/>
          <w:sz w:val="24"/>
          <w:szCs w:val="24"/>
        </w:rPr>
        <w:tab/>
        <w:t xml:space="preserve">     </w:t>
      </w:r>
      <w:proofErr w:type="spellStart"/>
      <w:r>
        <w:rPr>
          <w:rFonts w:ascii="Century Tat" w:hAnsi="Century Tat"/>
          <w:sz w:val="24"/>
          <w:szCs w:val="24"/>
        </w:rPr>
        <w:t>Миякинский</w:t>
      </w:r>
      <w:proofErr w:type="spellEnd"/>
      <w:r>
        <w:rPr>
          <w:rFonts w:ascii="Century Tat" w:hAnsi="Century Tat"/>
          <w:sz w:val="24"/>
          <w:szCs w:val="24"/>
        </w:rPr>
        <w:t xml:space="preserve"> район            </w:t>
      </w:r>
    </w:p>
    <w:p w:rsidR="00C27365" w:rsidRDefault="00C27365" w:rsidP="00C27365">
      <w:pPr>
        <w:pBdr>
          <w:bottom w:val="single" w:sz="12" w:space="1" w:color="auto"/>
        </w:pBdr>
        <w:spacing w:after="120"/>
        <w:rPr>
          <w:rFonts w:ascii="Century Tat" w:hAnsi="Century Tat"/>
          <w:sz w:val="24"/>
          <w:szCs w:val="24"/>
        </w:rPr>
      </w:pPr>
      <w:r>
        <w:rPr>
          <w:rFonts w:ascii="Century Tat" w:hAnsi="Century Tat"/>
          <w:sz w:val="24"/>
          <w:szCs w:val="24"/>
        </w:rPr>
        <w:t xml:space="preserve">              </w:t>
      </w:r>
    </w:p>
    <w:p w:rsidR="00C27365" w:rsidRDefault="00C27365" w:rsidP="00C273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BelZAGZ" w:hAnsi="BelZAGZ"/>
          <w:b/>
          <w:sz w:val="24"/>
          <w:szCs w:val="24"/>
        </w:rPr>
        <w:t>#</w:t>
      </w:r>
      <w:r>
        <w:rPr>
          <w:rFonts w:ascii="Times New Roman" w:hAnsi="Times New Roman"/>
          <w:b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Р                                                                      П О С Т А Н О В Л Е Н И Е</w:t>
      </w:r>
    </w:p>
    <w:p w:rsidR="00C27365" w:rsidRDefault="00C27365" w:rsidP="00C2736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05 июнь 2019й.                                                                         05 июня 2019г.</w:t>
      </w:r>
    </w:p>
    <w:p w:rsidR="00C27365" w:rsidRPr="00C27365" w:rsidRDefault="00C27365" w:rsidP="00C27365">
      <w:pPr>
        <w:jc w:val="center"/>
        <w:rPr>
          <w:rFonts w:ascii="Times New Roman" w:hAnsi="Times New Roman"/>
          <w:sz w:val="24"/>
          <w:szCs w:val="24"/>
        </w:rPr>
      </w:pPr>
      <w:r w:rsidRPr="00C27365">
        <w:rPr>
          <w:rFonts w:ascii="Times New Roman" w:hAnsi="Times New Roman"/>
          <w:sz w:val="24"/>
          <w:szCs w:val="24"/>
        </w:rPr>
        <w:t>№ 31</w:t>
      </w:r>
    </w:p>
    <w:p w:rsidR="00BC39E4" w:rsidRPr="002A4A9E" w:rsidRDefault="00BC39E4" w:rsidP="00BC39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C39E4" w:rsidRDefault="00BC39E4" w:rsidP="00123CB8">
      <w:pPr>
        <w:spacing w:after="0" w:line="240" w:lineRule="auto"/>
        <w:ind w:left="57" w:right="57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C81C97" w:rsidRPr="00C81C97">
        <w:rPr>
          <w:rFonts w:ascii="Times New Roman" w:hAnsi="Times New Roman" w:cs="Times New Roman"/>
          <w:b/>
          <w:sz w:val="28"/>
          <w:szCs w:val="28"/>
        </w:rPr>
        <w:t xml:space="preserve">развития физической культуры и спорта </w:t>
      </w:r>
      <w:r w:rsidR="00564B3B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81C97" w:rsidRPr="00676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6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64B3B">
        <w:rPr>
          <w:rFonts w:ascii="Times New Roman" w:hAnsi="Times New Roman" w:cs="Times New Roman"/>
          <w:b/>
          <w:sz w:val="28"/>
          <w:szCs w:val="28"/>
        </w:rPr>
        <w:t>го</w:t>
      </w:r>
      <w:r w:rsidRPr="000F26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4B3B">
        <w:rPr>
          <w:rFonts w:ascii="Times New Roman" w:hAnsi="Times New Roman" w:cs="Times New Roman"/>
          <w:b/>
          <w:sz w:val="28"/>
          <w:szCs w:val="28"/>
        </w:rPr>
        <w:t>я</w:t>
      </w:r>
      <w:r w:rsidRPr="000F2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BB9">
        <w:rPr>
          <w:rFonts w:ascii="Times New Roman" w:hAnsi="Times New Roman" w:cs="Times New Roman"/>
          <w:b/>
          <w:sz w:val="28"/>
          <w:szCs w:val="28"/>
        </w:rPr>
        <w:t>Биккуловский</w:t>
      </w:r>
      <w:proofErr w:type="spellEnd"/>
      <w:r w:rsidRPr="000F266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b/>
          <w:sz w:val="28"/>
          <w:szCs w:val="28"/>
        </w:rPr>
        <w:t>Миякин</w:t>
      </w:r>
      <w:r w:rsidRPr="000F2660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0F2660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  <w:r w:rsidR="00123CB8" w:rsidRPr="00123CB8">
        <w:rPr>
          <w:rFonts w:ascii="Times New Roman" w:hAnsi="Times New Roman" w:cs="Times New Roman"/>
          <w:b/>
          <w:sz w:val="28"/>
          <w:szCs w:val="28"/>
        </w:rPr>
        <w:t>на 201</w:t>
      </w:r>
      <w:r w:rsidR="00607D28">
        <w:rPr>
          <w:rFonts w:ascii="Times New Roman" w:hAnsi="Times New Roman" w:cs="Times New Roman"/>
          <w:b/>
          <w:sz w:val="28"/>
          <w:szCs w:val="28"/>
        </w:rPr>
        <w:t>9</w:t>
      </w:r>
      <w:r w:rsidR="00123CB8" w:rsidRPr="00123CB8">
        <w:rPr>
          <w:rFonts w:ascii="Times New Roman" w:hAnsi="Times New Roman" w:cs="Times New Roman"/>
          <w:b/>
          <w:sz w:val="28"/>
          <w:szCs w:val="28"/>
        </w:rPr>
        <w:t>-202</w:t>
      </w:r>
      <w:r w:rsidR="00607D28">
        <w:rPr>
          <w:rFonts w:ascii="Times New Roman" w:hAnsi="Times New Roman" w:cs="Times New Roman"/>
          <w:b/>
          <w:sz w:val="28"/>
          <w:szCs w:val="28"/>
        </w:rPr>
        <w:t>3</w:t>
      </w:r>
      <w:r w:rsidR="00123CB8" w:rsidRPr="00123CB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C1DDF" w:rsidRPr="000F2660" w:rsidRDefault="008C1DDF" w:rsidP="00123CB8">
      <w:pPr>
        <w:spacing w:after="0" w:line="240" w:lineRule="auto"/>
        <w:ind w:left="57" w:right="57"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9E4" w:rsidRPr="000F2660" w:rsidRDefault="00BC39E4" w:rsidP="00BC39E4">
      <w:pPr>
        <w:spacing w:line="240" w:lineRule="auto"/>
        <w:ind w:left="57" w:right="57" w:firstLine="600"/>
        <w:jc w:val="center"/>
        <w:rPr>
          <w:rFonts w:ascii="Times New Roman" w:hAnsi="Times New Roman" w:cs="Times New Roman"/>
          <w:b/>
          <w:spacing w:val="2"/>
          <w:kern w:val="16"/>
          <w:position w:val="2"/>
          <w:sz w:val="28"/>
          <w:szCs w:val="28"/>
        </w:rPr>
      </w:pPr>
    </w:p>
    <w:p w:rsidR="00BC39E4" w:rsidRPr="000F2660" w:rsidRDefault="00BC39E4" w:rsidP="00BC39E4">
      <w:pPr>
        <w:spacing w:line="240" w:lineRule="auto"/>
        <w:ind w:left="57" w:right="5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F266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Биккуловский</w:t>
      </w:r>
      <w:proofErr w:type="spellEnd"/>
      <w:r w:rsidRPr="000F26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0F266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</w:t>
      </w:r>
      <w:r w:rsidR="00CD69C5">
        <w:rPr>
          <w:rFonts w:ascii="Times New Roman" w:hAnsi="Times New Roman" w:cs="Times New Roman"/>
          <w:sz w:val="28"/>
          <w:szCs w:val="28"/>
        </w:rPr>
        <w:t>ляет</w:t>
      </w:r>
      <w:r w:rsidRPr="000F2660">
        <w:rPr>
          <w:rFonts w:ascii="Times New Roman" w:hAnsi="Times New Roman" w:cs="Times New Roman"/>
          <w:sz w:val="28"/>
          <w:szCs w:val="28"/>
        </w:rPr>
        <w:t>:</w:t>
      </w:r>
    </w:p>
    <w:p w:rsidR="00BC39E4" w:rsidRPr="000F2660" w:rsidRDefault="00564B3B" w:rsidP="00564B3B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9E4" w:rsidRPr="000F2660">
        <w:rPr>
          <w:rFonts w:ascii="Times New Roman" w:hAnsi="Times New Roman" w:cs="Times New Roman"/>
          <w:sz w:val="28"/>
          <w:szCs w:val="28"/>
        </w:rPr>
        <w:t xml:space="preserve">. Утвердить муниципальную программу </w:t>
      </w:r>
      <w:r w:rsidR="00C81C97">
        <w:rPr>
          <w:rFonts w:ascii="Times New Roman" w:hAnsi="Times New Roman" w:cs="Times New Roman"/>
          <w:sz w:val="28"/>
          <w:szCs w:val="28"/>
        </w:rPr>
        <w:t>развития физической культуры и спорта</w:t>
      </w:r>
      <w:r w:rsidR="00BC39E4" w:rsidRPr="000F2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3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9E4" w:rsidRPr="000F26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Биккуловский</w:t>
      </w:r>
      <w:proofErr w:type="spellEnd"/>
      <w:r w:rsidR="00BC39E4" w:rsidRPr="000F26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="00BC39E4" w:rsidRPr="000F266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123CB8" w:rsidRPr="00123CB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23CB8" w:rsidRPr="00123C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3CB8" w:rsidRPr="00123CB8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C39E4" w:rsidRPr="000F2660">
        <w:rPr>
          <w:rFonts w:ascii="Times New Roman" w:hAnsi="Times New Roman" w:cs="Times New Roman"/>
          <w:spacing w:val="2"/>
          <w:kern w:val="16"/>
          <w:position w:val="2"/>
          <w:sz w:val="28"/>
          <w:szCs w:val="28"/>
        </w:rPr>
        <w:t>(Приложение № 1).</w:t>
      </w:r>
    </w:p>
    <w:p w:rsidR="00BC39E4" w:rsidRDefault="008C1DDF" w:rsidP="008C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9E4" w:rsidRPr="000F2660">
        <w:rPr>
          <w:rFonts w:ascii="Times New Roman" w:hAnsi="Times New Roman" w:cs="Times New Roman"/>
          <w:sz w:val="28"/>
          <w:szCs w:val="28"/>
        </w:rPr>
        <w:t>.</w:t>
      </w:r>
      <w:r w:rsidR="00564B3B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BC39E4" w:rsidRPr="000F2660">
        <w:rPr>
          <w:rFonts w:ascii="Times New Roman" w:hAnsi="Times New Roman" w:cs="Times New Roman"/>
          <w:sz w:val="28"/>
          <w:szCs w:val="28"/>
        </w:rPr>
        <w:t xml:space="preserve">настоящее постановление на информационном стенде Администрации сельского поселения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Биккуловский</w:t>
      </w:r>
      <w:proofErr w:type="spellEnd"/>
      <w:r w:rsidR="00BC39E4" w:rsidRPr="000F26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Миякин</w:t>
      </w:r>
      <w:r w:rsidR="00BC39E4" w:rsidRPr="000F266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C39E4" w:rsidRPr="000F266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564B3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сельского поселения в сети «Интернет»</w:t>
      </w:r>
      <w:r w:rsidR="00BC39E4" w:rsidRPr="000F2660">
        <w:rPr>
          <w:rFonts w:ascii="Times New Roman" w:hAnsi="Times New Roman" w:cs="Times New Roman"/>
          <w:sz w:val="28"/>
          <w:szCs w:val="28"/>
        </w:rPr>
        <w:t>.</w:t>
      </w:r>
    </w:p>
    <w:p w:rsidR="008C1DDF" w:rsidRPr="00687BB9" w:rsidRDefault="008C1DDF" w:rsidP="008C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26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2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6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1DDF" w:rsidRPr="000F2660" w:rsidRDefault="008C1DDF" w:rsidP="00BC39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E4" w:rsidRPr="000F2660" w:rsidRDefault="00BC39E4" w:rsidP="00BC3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E4" w:rsidRDefault="00BC39E4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66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                                      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Биккуловский</w:t>
      </w:r>
      <w:proofErr w:type="spellEnd"/>
      <w:r w:rsidRPr="000F2660">
        <w:rPr>
          <w:rFonts w:ascii="Times New Roman" w:hAnsi="Times New Roman" w:cs="Times New Roman"/>
          <w:sz w:val="28"/>
          <w:szCs w:val="28"/>
        </w:rPr>
        <w:t xml:space="preserve"> сельсовет                      </w:t>
      </w:r>
      <w:r w:rsidR="00C27365">
        <w:rPr>
          <w:rFonts w:ascii="Times New Roman" w:hAnsi="Times New Roman" w:cs="Times New Roman"/>
          <w:sz w:val="28"/>
          <w:szCs w:val="28"/>
        </w:rPr>
        <w:t xml:space="preserve"> </w:t>
      </w:r>
      <w:r w:rsidRPr="000F2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87BB9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687BB9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</w:p>
    <w:p w:rsidR="00C27365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365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365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365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365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365" w:rsidRPr="000F2660" w:rsidRDefault="00C27365" w:rsidP="00BC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9E4" w:rsidRPr="00747BFD" w:rsidRDefault="00BC39E4" w:rsidP="00BC39E4">
      <w:pPr>
        <w:pStyle w:val="ConsPlusNormal"/>
        <w:widowControl/>
        <w:ind w:left="6237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7BFD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747BFD">
        <w:rPr>
          <w:rFonts w:ascii="Times New Roman" w:hAnsi="Times New Roman"/>
          <w:sz w:val="24"/>
          <w:szCs w:val="24"/>
        </w:rPr>
        <w:t xml:space="preserve"> </w:t>
      </w:r>
    </w:p>
    <w:p w:rsidR="00BC39E4" w:rsidRPr="00747BFD" w:rsidRDefault="00BC39E4" w:rsidP="00BC39E4">
      <w:pPr>
        <w:pStyle w:val="ConsPlusNormal"/>
        <w:widowControl/>
        <w:ind w:left="6237" w:firstLine="0"/>
        <w:rPr>
          <w:rFonts w:ascii="Times New Roman" w:hAnsi="Times New Roman"/>
          <w:sz w:val="24"/>
          <w:szCs w:val="24"/>
        </w:rPr>
      </w:pPr>
      <w:r w:rsidRPr="00747BF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C39E4" w:rsidRPr="00747BFD" w:rsidRDefault="00BC39E4" w:rsidP="00BC39E4">
      <w:pPr>
        <w:pStyle w:val="ConsPlusNormal"/>
        <w:widowControl/>
        <w:ind w:left="6237" w:firstLine="0"/>
        <w:rPr>
          <w:rFonts w:ascii="Times New Roman" w:hAnsi="Times New Roman"/>
          <w:sz w:val="24"/>
          <w:szCs w:val="24"/>
        </w:rPr>
      </w:pPr>
      <w:r w:rsidRPr="00747BF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87BB9">
        <w:rPr>
          <w:rFonts w:ascii="Times New Roman" w:hAnsi="Times New Roman"/>
          <w:sz w:val="24"/>
          <w:szCs w:val="24"/>
        </w:rPr>
        <w:t>Биккуловский</w:t>
      </w:r>
      <w:proofErr w:type="spellEnd"/>
      <w:r w:rsidRPr="00747BFD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BFD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687BB9">
        <w:rPr>
          <w:rFonts w:ascii="Times New Roman" w:hAnsi="Times New Roman"/>
          <w:sz w:val="24"/>
          <w:szCs w:val="24"/>
        </w:rPr>
        <w:t>Мияки</w:t>
      </w:r>
      <w:r w:rsidRPr="00747BFD">
        <w:rPr>
          <w:rFonts w:ascii="Times New Roman" w:hAnsi="Times New Roman"/>
          <w:sz w:val="24"/>
          <w:szCs w:val="24"/>
        </w:rPr>
        <w:t>нский</w:t>
      </w:r>
      <w:proofErr w:type="spellEnd"/>
      <w:r w:rsidRPr="00747BFD">
        <w:rPr>
          <w:rFonts w:ascii="Times New Roman" w:hAnsi="Times New Roman"/>
          <w:sz w:val="24"/>
          <w:szCs w:val="24"/>
        </w:rPr>
        <w:t xml:space="preserve"> район </w:t>
      </w:r>
    </w:p>
    <w:p w:rsidR="00BC39E4" w:rsidRPr="00747BFD" w:rsidRDefault="00BC39E4" w:rsidP="00BC39E4">
      <w:pPr>
        <w:pStyle w:val="ConsPlusNormal"/>
        <w:widowControl/>
        <w:ind w:left="6237" w:firstLine="0"/>
        <w:rPr>
          <w:rFonts w:ascii="Times New Roman" w:hAnsi="Times New Roman"/>
          <w:sz w:val="24"/>
          <w:szCs w:val="24"/>
        </w:rPr>
      </w:pPr>
      <w:r w:rsidRPr="00747BFD">
        <w:rPr>
          <w:rFonts w:ascii="Times New Roman" w:hAnsi="Times New Roman"/>
          <w:sz w:val="24"/>
          <w:szCs w:val="24"/>
        </w:rPr>
        <w:t xml:space="preserve">Республики Башкортостан   </w:t>
      </w:r>
    </w:p>
    <w:p w:rsidR="00BC39E4" w:rsidRDefault="00BC39E4" w:rsidP="00C81C97">
      <w:pPr>
        <w:pStyle w:val="31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83E">
        <w:rPr>
          <w:rFonts w:ascii="Times New Roman" w:hAnsi="Times New Roman" w:cs="Times New Roman"/>
          <w:sz w:val="24"/>
          <w:szCs w:val="24"/>
        </w:rPr>
        <w:t xml:space="preserve">от </w:t>
      </w:r>
      <w:r w:rsidR="00C27365">
        <w:rPr>
          <w:rFonts w:ascii="Times New Roman" w:hAnsi="Times New Roman" w:cs="Times New Roman"/>
          <w:sz w:val="24"/>
          <w:szCs w:val="24"/>
        </w:rPr>
        <w:t>05.06.</w:t>
      </w:r>
      <w:r w:rsidR="0011077D">
        <w:rPr>
          <w:rFonts w:ascii="Times New Roman" w:hAnsi="Times New Roman" w:cs="Times New Roman"/>
          <w:sz w:val="24"/>
          <w:szCs w:val="24"/>
        </w:rPr>
        <w:t>201</w:t>
      </w:r>
      <w:r w:rsidR="00C27365">
        <w:rPr>
          <w:rFonts w:ascii="Times New Roman" w:hAnsi="Times New Roman" w:cs="Times New Roman"/>
          <w:sz w:val="24"/>
          <w:szCs w:val="24"/>
        </w:rPr>
        <w:t>9</w:t>
      </w:r>
      <w:r w:rsidRPr="00BF683E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7365">
        <w:rPr>
          <w:rFonts w:ascii="Times New Roman" w:hAnsi="Times New Roman" w:cs="Times New Roman"/>
          <w:sz w:val="24"/>
          <w:szCs w:val="24"/>
        </w:rPr>
        <w:t>31</w:t>
      </w:r>
    </w:p>
    <w:p w:rsidR="00676787" w:rsidRDefault="00676787" w:rsidP="007A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87" w:rsidRDefault="00676787" w:rsidP="007A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97" w:rsidRDefault="00C81C97" w:rsidP="007A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</w:t>
      </w:r>
      <w:r w:rsidR="00431BD0">
        <w:rPr>
          <w:rFonts w:ascii="Times New Roman" w:hAnsi="Times New Roman" w:cs="Times New Roman"/>
          <w:b/>
          <w:sz w:val="24"/>
          <w:szCs w:val="24"/>
        </w:rPr>
        <w:t xml:space="preserve">рограмма развития физической культуры и спорта </w:t>
      </w:r>
      <w:r w:rsidR="00C27365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431BD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C27365">
        <w:rPr>
          <w:rFonts w:ascii="Times New Roman" w:hAnsi="Times New Roman" w:cs="Times New Roman"/>
          <w:b/>
          <w:sz w:val="24"/>
          <w:szCs w:val="24"/>
        </w:rPr>
        <w:t>го</w:t>
      </w:r>
      <w:r w:rsidR="00431BD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27365">
        <w:rPr>
          <w:rFonts w:ascii="Times New Roman" w:hAnsi="Times New Roman" w:cs="Times New Roman"/>
          <w:b/>
          <w:sz w:val="24"/>
          <w:szCs w:val="24"/>
        </w:rPr>
        <w:t>я</w:t>
      </w:r>
      <w:r w:rsidR="00431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BB9">
        <w:rPr>
          <w:rFonts w:ascii="Times New Roman" w:hAnsi="Times New Roman" w:cs="Times New Roman"/>
          <w:b/>
          <w:sz w:val="24"/>
          <w:szCs w:val="24"/>
        </w:rPr>
        <w:t>Биккуловский</w:t>
      </w:r>
      <w:proofErr w:type="spellEnd"/>
      <w:r w:rsidR="00431BD0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b/>
          <w:sz w:val="24"/>
          <w:szCs w:val="24"/>
        </w:rPr>
        <w:t>Миякинский</w:t>
      </w:r>
      <w:proofErr w:type="spellEnd"/>
      <w:r w:rsidR="00431BD0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206415" w:rsidRPr="00676787" w:rsidRDefault="00431BD0" w:rsidP="007A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  </w:t>
      </w:r>
      <w:r w:rsidR="00123CB8" w:rsidRPr="00123CB8">
        <w:rPr>
          <w:rFonts w:ascii="Times New Roman" w:hAnsi="Times New Roman" w:cs="Times New Roman"/>
          <w:b/>
          <w:sz w:val="24"/>
          <w:szCs w:val="24"/>
        </w:rPr>
        <w:t>на 201</w:t>
      </w:r>
      <w:r w:rsidR="00607D28">
        <w:rPr>
          <w:rFonts w:ascii="Times New Roman" w:hAnsi="Times New Roman" w:cs="Times New Roman"/>
          <w:b/>
          <w:sz w:val="24"/>
          <w:szCs w:val="24"/>
        </w:rPr>
        <w:t>9</w:t>
      </w:r>
      <w:r w:rsidR="00123CB8" w:rsidRPr="00123CB8">
        <w:rPr>
          <w:rFonts w:ascii="Times New Roman" w:hAnsi="Times New Roman" w:cs="Times New Roman"/>
          <w:b/>
          <w:sz w:val="24"/>
          <w:szCs w:val="24"/>
        </w:rPr>
        <w:t>-202</w:t>
      </w:r>
      <w:r w:rsidR="00607D28">
        <w:rPr>
          <w:rFonts w:ascii="Times New Roman" w:hAnsi="Times New Roman" w:cs="Times New Roman"/>
          <w:b/>
          <w:sz w:val="24"/>
          <w:szCs w:val="24"/>
        </w:rPr>
        <w:t>3</w:t>
      </w:r>
      <w:r w:rsidR="00123CB8" w:rsidRPr="00123CB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2528C" w:rsidRPr="00676787" w:rsidRDefault="00F2528C" w:rsidP="007A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28C" w:rsidRPr="00F2528C" w:rsidRDefault="00F2528C" w:rsidP="00F2528C">
      <w:pPr>
        <w:pStyle w:val="ad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8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F2528C" w:rsidRPr="00F2528C" w:rsidRDefault="00F2528C" w:rsidP="00F25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  <w:r w:rsidRPr="00F252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44CA">
        <w:rPr>
          <w:rFonts w:ascii="Times New Roman" w:hAnsi="Times New Roman" w:cs="Times New Roman"/>
          <w:sz w:val="24"/>
          <w:szCs w:val="24"/>
        </w:rPr>
        <w:t>Муниципальная п</w:t>
      </w:r>
      <w:r w:rsidRPr="00F2528C">
        <w:rPr>
          <w:rFonts w:ascii="Times New Roman" w:hAnsi="Times New Roman" w:cs="Times New Roman"/>
          <w:sz w:val="24"/>
          <w:szCs w:val="24"/>
        </w:rPr>
        <w:t xml:space="preserve">рограмма развития физической культуры и спорта в сельском поселении </w:t>
      </w:r>
      <w:proofErr w:type="spellStart"/>
      <w:r w:rsidR="00687BB9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Pr="00F2528C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687BB9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 </w:t>
      </w:r>
      <w:r w:rsidR="00123CB8" w:rsidRPr="00123CB8">
        <w:rPr>
          <w:rFonts w:ascii="Times New Roman" w:hAnsi="Times New Roman" w:cs="Times New Roman"/>
          <w:sz w:val="24"/>
          <w:szCs w:val="24"/>
        </w:rPr>
        <w:t>на 201</w:t>
      </w:r>
      <w:r w:rsidR="00607D28">
        <w:rPr>
          <w:rFonts w:ascii="Times New Roman" w:hAnsi="Times New Roman" w:cs="Times New Roman"/>
          <w:sz w:val="24"/>
          <w:szCs w:val="24"/>
        </w:rPr>
        <w:t>9</w:t>
      </w:r>
      <w:r w:rsidR="00123CB8" w:rsidRPr="00123CB8">
        <w:rPr>
          <w:rFonts w:ascii="Times New Roman" w:hAnsi="Times New Roman" w:cs="Times New Roman"/>
          <w:sz w:val="24"/>
          <w:szCs w:val="24"/>
        </w:rPr>
        <w:t>-202</w:t>
      </w:r>
      <w:r w:rsidR="00607D28">
        <w:rPr>
          <w:rFonts w:ascii="Times New Roman" w:hAnsi="Times New Roman" w:cs="Times New Roman"/>
          <w:sz w:val="24"/>
          <w:szCs w:val="24"/>
        </w:rPr>
        <w:t>3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06415" w:rsidRPr="00F2528C" w:rsidRDefault="00206415" w:rsidP="00F25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8C">
        <w:rPr>
          <w:rFonts w:ascii="Times New Roman" w:hAnsi="Times New Roman" w:cs="Times New Roman"/>
          <w:b/>
          <w:sz w:val="24"/>
          <w:szCs w:val="24"/>
        </w:rPr>
        <w:t xml:space="preserve">Основания для разработки Программы: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Федеральный закон "Об общих  принципах организации местного самоуправления в Российской Федерации" от 06.10.2003 N 131-ФЗ,           </w:t>
      </w:r>
    </w:p>
    <w:p w:rsidR="007A0771" w:rsidRDefault="00206415" w:rsidP="007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Федеральный закон "О физической культуре и спорте в Российской Федерации" от 04.12.2007 N329-ФЗ, </w:t>
      </w:r>
    </w:p>
    <w:p w:rsidR="00206415" w:rsidRPr="00431BD0" w:rsidRDefault="00206415" w:rsidP="007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 федеральной целевой программе "Развитие физической культуры и спорта в Российской Федерации на 2006 - 2015 годы" от 11.01.2006 N 7,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"Об образовании" от 10.07.1992 N 3266-1,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 xml:space="preserve">Заказчик  Программы:              </w:t>
      </w:r>
    </w:p>
    <w:p w:rsidR="00206415" w:rsidRPr="00431BD0" w:rsidRDefault="00206415" w:rsidP="00D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="007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B9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7A077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2528C" w:rsidRPr="00F2528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687BB9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F2528C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 xml:space="preserve">Разработчики Программы:      </w:t>
      </w:r>
    </w:p>
    <w:p w:rsidR="00206415" w:rsidRPr="00431BD0" w:rsidRDefault="00206415" w:rsidP="00D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A0771" w:rsidRPr="00431B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B9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7A077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31BD0">
        <w:rPr>
          <w:rFonts w:ascii="Times New Roman" w:hAnsi="Times New Roman" w:cs="Times New Roman"/>
          <w:sz w:val="24"/>
          <w:szCs w:val="24"/>
        </w:rPr>
        <w:t xml:space="preserve">   </w:t>
      </w:r>
      <w:r w:rsidR="00F2528C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CC3F0B">
        <w:rPr>
          <w:rFonts w:ascii="Times New Roman" w:hAnsi="Times New Roman" w:cs="Times New Roman"/>
          <w:sz w:val="24"/>
          <w:szCs w:val="24"/>
        </w:rPr>
        <w:t xml:space="preserve"> </w:t>
      </w:r>
      <w:r w:rsidR="00F2528C" w:rsidRPr="00F2528C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431BD0">
        <w:rPr>
          <w:rFonts w:ascii="Times New Roman" w:hAnsi="Times New Roman" w:cs="Times New Roman"/>
          <w:sz w:val="24"/>
          <w:szCs w:val="24"/>
        </w:rPr>
        <w:t xml:space="preserve"> </w:t>
      </w:r>
      <w:r w:rsidRPr="00431BD0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431B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0771" w:rsidRDefault="00206415" w:rsidP="007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Учреждения  образования </w:t>
      </w:r>
      <w:r w:rsidR="007A077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31BD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A0771" w:rsidRPr="00431B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7A077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57155" w:rsidRPr="00E57155">
        <w:rPr>
          <w:rFonts w:ascii="Times New Roman" w:hAnsi="Times New Roman" w:cs="Times New Roman"/>
          <w:sz w:val="24"/>
          <w:szCs w:val="24"/>
        </w:rPr>
        <w:t xml:space="preserve"> </w:t>
      </w:r>
      <w:r w:rsidR="00E57155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E57155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 </w:t>
      </w:r>
      <w:r w:rsidR="00E57155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="007A0771">
        <w:rPr>
          <w:rFonts w:ascii="Times New Roman" w:hAnsi="Times New Roman" w:cs="Times New Roman"/>
          <w:sz w:val="24"/>
          <w:szCs w:val="24"/>
        </w:rPr>
        <w:t>.</w:t>
      </w:r>
    </w:p>
    <w:p w:rsidR="00206415" w:rsidRPr="00431BD0" w:rsidRDefault="00206415" w:rsidP="007A0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206415" w:rsidRPr="00431BD0" w:rsidRDefault="00206415" w:rsidP="00DE1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1. Обеспечение доступности занятий физической культурой и спортом для жителей </w:t>
      </w:r>
      <w:r w:rsidR="00DE1CD1" w:rsidRPr="00431B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E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DE1CD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E1CD1" w:rsidRPr="00E57155">
        <w:rPr>
          <w:rFonts w:ascii="Times New Roman" w:hAnsi="Times New Roman" w:cs="Times New Roman"/>
          <w:sz w:val="24"/>
          <w:szCs w:val="24"/>
        </w:rPr>
        <w:t xml:space="preserve"> </w:t>
      </w:r>
      <w:r w:rsidR="00DE1CD1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DE1CD1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B5468A">
        <w:rPr>
          <w:rFonts w:ascii="Times New Roman" w:hAnsi="Times New Roman" w:cs="Times New Roman"/>
          <w:sz w:val="24"/>
          <w:szCs w:val="24"/>
        </w:rPr>
        <w:t>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2. Привлечение различных категорий граждан к занятиям физической культурой и спортом.                        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3. Формирование потребности населения в активном и здоровом образе жизни, создание условий и предпосылок  для реализации этой потребности.                         </w:t>
      </w:r>
    </w:p>
    <w:p w:rsidR="00206415" w:rsidRPr="00431BD0" w:rsidRDefault="00206415" w:rsidP="00123C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CF2B11">
        <w:rPr>
          <w:rFonts w:ascii="Times New Roman" w:hAnsi="Times New Roman" w:cs="Times New Roman"/>
          <w:b/>
          <w:sz w:val="24"/>
          <w:szCs w:val="24"/>
        </w:rPr>
        <w:t xml:space="preserve"> и периоды </w:t>
      </w:r>
      <w:r w:rsidRPr="00431BD0">
        <w:rPr>
          <w:rFonts w:ascii="Times New Roman" w:hAnsi="Times New Roman" w:cs="Times New Roman"/>
          <w:b/>
          <w:sz w:val="24"/>
          <w:szCs w:val="24"/>
        </w:rPr>
        <w:t>реализации Программы:</w:t>
      </w:r>
      <w:r w:rsidRPr="00431BD0">
        <w:rPr>
          <w:rFonts w:ascii="Times New Roman" w:hAnsi="Times New Roman" w:cs="Times New Roman"/>
          <w:sz w:val="24"/>
          <w:szCs w:val="24"/>
        </w:rPr>
        <w:t xml:space="preserve"> </w:t>
      </w:r>
      <w:r w:rsidR="00123CB8" w:rsidRPr="00123CB8">
        <w:rPr>
          <w:rFonts w:ascii="Times New Roman" w:hAnsi="Times New Roman" w:cs="Times New Roman"/>
          <w:sz w:val="24"/>
          <w:szCs w:val="24"/>
        </w:rPr>
        <w:t>201</w:t>
      </w:r>
      <w:r w:rsidR="00607D28">
        <w:rPr>
          <w:rFonts w:ascii="Times New Roman" w:hAnsi="Times New Roman" w:cs="Times New Roman"/>
          <w:sz w:val="24"/>
          <w:szCs w:val="24"/>
        </w:rPr>
        <w:t>9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- 202</w:t>
      </w:r>
      <w:r w:rsidR="00607D28">
        <w:rPr>
          <w:rFonts w:ascii="Times New Roman" w:hAnsi="Times New Roman" w:cs="Times New Roman"/>
          <w:sz w:val="24"/>
          <w:szCs w:val="24"/>
        </w:rPr>
        <w:t>3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года, 1 период – 201</w:t>
      </w:r>
      <w:r w:rsidR="00607D28">
        <w:rPr>
          <w:rFonts w:ascii="Times New Roman" w:hAnsi="Times New Roman" w:cs="Times New Roman"/>
          <w:sz w:val="24"/>
          <w:szCs w:val="24"/>
        </w:rPr>
        <w:t>9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год, 2 период – 20</w:t>
      </w:r>
      <w:r w:rsidR="00607D28">
        <w:rPr>
          <w:rFonts w:ascii="Times New Roman" w:hAnsi="Times New Roman" w:cs="Times New Roman"/>
          <w:sz w:val="24"/>
          <w:szCs w:val="24"/>
        </w:rPr>
        <w:t>20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год, 3 период – 20</w:t>
      </w:r>
      <w:r w:rsidR="00607D28">
        <w:rPr>
          <w:rFonts w:ascii="Times New Roman" w:hAnsi="Times New Roman" w:cs="Times New Roman"/>
          <w:sz w:val="24"/>
          <w:szCs w:val="24"/>
        </w:rPr>
        <w:t>21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год,  4  период – 202</w:t>
      </w:r>
      <w:r w:rsidR="00607D28">
        <w:rPr>
          <w:rFonts w:ascii="Times New Roman" w:hAnsi="Times New Roman" w:cs="Times New Roman"/>
          <w:sz w:val="24"/>
          <w:szCs w:val="24"/>
        </w:rPr>
        <w:t>2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год, 5 период – 202</w:t>
      </w:r>
      <w:r w:rsidR="00607D28">
        <w:rPr>
          <w:rFonts w:ascii="Times New Roman" w:hAnsi="Times New Roman" w:cs="Times New Roman"/>
          <w:sz w:val="24"/>
          <w:szCs w:val="24"/>
        </w:rPr>
        <w:t>3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год, </w:t>
      </w:r>
      <w:r w:rsidR="00CF2B11">
        <w:rPr>
          <w:rFonts w:ascii="Times New Roman" w:hAnsi="Times New Roman" w:cs="Times New Roman"/>
          <w:b/>
          <w:sz w:val="24"/>
          <w:szCs w:val="24"/>
        </w:rPr>
        <w:t>Объем</w:t>
      </w:r>
      <w:r w:rsidRPr="00431BD0">
        <w:rPr>
          <w:rFonts w:ascii="Times New Roman" w:hAnsi="Times New Roman" w:cs="Times New Roman"/>
          <w:b/>
          <w:sz w:val="24"/>
          <w:szCs w:val="24"/>
        </w:rPr>
        <w:t xml:space="preserve"> финансирования Программы:  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7C1D13">
        <w:rPr>
          <w:rFonts w:ascii="Times New Roman" w:hAnsi="Times New Roman" w:cs="Times New Roman"/>
          <w:sz w:val="24"/>
          <w:szCs w:val="24"/>
        </w:rPr>
        <w:t>50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 в 201</w:t>
      </w:r>
      <w:r w:rsidR="00607D28">
        <w:rPr>
          <w:rFonts w:ascii="Times New Roman" w:hAnsi="Times New Roman" w:cs="Times New Roman"/>
          <w:sz w:val="24"/>
          <w:szCs w:val="24"/>
        </w:rPr>
        <w:t>9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C1D1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123CB8" w:rsidRPr="00123C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23CB8" w:rsidRPr="00123C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3CB8" w:rsidRPr="00123CB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23CB8" w:rsidRPr="00123CB8">
        <w:rPr>
          <w:rFonts w:ascii="Times New Roman" w:hAnsi="Times New Roman" w:cs="Times New Roman"/>
          <w:sz w:val="24"/>
          <w:szCs w:val="24"/>
        </w:rPr>
        <w:t>., в 20</w:t>
      </w:r>
      <w:r w:rsidR="00607D28">
        <w:rPr>
          <w:rFonts w:ascii="Times New Roman" w:hAnsi="Times New Roman" w:cs="Times New Roman"/>
          <w:sz w:val="24"/>
          <w:szCs w:val="24"/>
        </w:rPr>
        <w:t>20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C1D13">
        <w:rPr>
          <w:rFonts w:ascii="Times New Roman" w:hAnsi="Times New Roman" w:cs="Times New Roman"/>
          <w:sz w:val="24"/>
          <w:szCs w:val="24"/>
        </w:rPr>
        <w:t>10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B8" w:rsidRPr="00123CB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23CB8" w:rsidRPr="00123CB8">
        <w:rPr>
          <w:rFonts w:ascii="Times New Roman" w:hAnsi="Times New Roman" w:cs="Times New Roman"/>
          <w:sz w:val="24"/>
          <w:szCs w:val="24"/>
        </w:rPr>
        <w:t>., в 20</w:t>
      </w:r>
      <w:r w:rsidR="00607D28">
        <w:rPr>
          <w:rFonts w:ascii="Times New Roman" w:hAnsi="Times New Roman" w:cs="Times New Roman"/>
          <w:sz w:val="24"/>
          <w:szCs w:val="24"/>
        </w:rPr>
        <w:t>21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C1D13">
        <w:rPr>
          <w:rFonts w:ascii="Times New Roman" w:hAnsi="Times New Roman" w:cs="Times New Roman"/>
          <w:sz w:val="24"/>
          <w:szCs w:val="24"/>
        </w:rPr>
        <w:t>10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B8" w:rsidRPr="00123CB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23CB8" w:rsidRPr="00123CB8">
        <w:rPr>
          <w:rFonts w:ascii="Times New Roman" w:hAnsi="Times New Roman" w:cs="Times New Roman"/>
          <w:sz w:val="24"/>
          <w:szCs w:val="24"/>
        </w:rPr>
        <w:t>., в 202</w:t>
      </w:r>
      <w:r w:rsidR="00607D28">
        <w:rPr>
          <w:rFonts w:ascii="Times New Roman" w:hAnsi="Times New Roman" w:cs="Times New Roman"/>
          <w:sz w:val="24"/>
          <w:szCs w:val="24"/>
        </w:rPr>
        <w:t>2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C1D13">
        <w:rPr>
          <w:rFonts w:ascii="Times New Roman" w:hAnsi="Times New Roman" w:cs="Times New Roman"/>
          <w:sz w:val="24"/>
          <w:szCs w:val="24"/>
        </w:rPr>
        <w:t>10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B8" w:rsidRPr="00123C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23CB8" w:rsidRPr="00123C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3CB8" w:rsidRPr="00123CB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23CB8" w:rsidRPr="00123CB8">
        <w:rPr>
          <w:rFonts w:ascii="Times New Roman" w:hAnsi="Times New Roman" w:cs="Times New Roman"/>
          <w:sz w:val="24"/>
          <w:szCs w:val="24"/>
        </w:rPr>
        <w:t>., в 202</w:t>
      </w:r>
      <w:r w:rsidR="00607D28">
        <w:rPr>
          <w:rFonts w:ascii="Times New Roman" w:hAnsi="Times New Roman" w:cs="Times New Roman"/>
          <w:sz w:val="24"/>
          <w:szCs w:val="24"/>
        </w:rPr>
        <w:t>3</w:t>
      </w:r>
      <w:r w:rsidR="00123CB8" w:rsidRPr="00123CB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C1D13">
        <w:rPr>
          <w:rFonts w:ascii="Times New Roman" w:hAnsi="Times New Roman" w:cs="Times New Roman"/>
          <w:sz w:val="24"/>
          <w:szCs w:val="24"/>
        </w:rPr>
        <w:t>10</w:t>
      </w:r>
      <w:r w:rsidR="0060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D2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07D28">
        <w:rPr>
          <w:rFonts w:ascii="Times New Roman" w:hAnsi="Times New Roman" w:cs="Times New Roman"/>
          <w:sz w:val="24"/>
          <w:szCs w:val="24"/>
        </w:rPr>
        <w:t>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Источники финансирования Программы:</w:t>
      </w:r>
      <w:r w:rsidRPr="00431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15" w:rsidRPr="00431BD0" w:rsidRDefault="00607D28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06415" w:rsidRPr="00431BD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F2528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06415" w:rsidRPr="00431BD0">
        <w:rPr>
          <w:rFonts w:ascii="Times New Roman" w:hAnsi="Times New Roman" w:cs="Times New Roman"/>
          <w:sz w:val="24"/>
          <w:szCs w:val="24"/>
        </w:rPr>
        <w:t>поселения</w:t>
      </w:r>
      <w:r w:rsidR="00F25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F2528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57155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E57155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7C1D13">
        <w:rPr>
          <w:rFonts w:ascii="Times New Roman" w:hAnsi="Times New Roman" w:cs="Times New Roman"/>
          <w:sz w:val="24"/>
          <w:szCs w:val="24"/>
        </w:rPr>
        <w:t xml:space="preserve">, бюджет </w:t>
      </w:r>
      <w:r w:rsidR="007C1D13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7C1D13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7C1D13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7C1D13">
        <w:rPr>
          <w:rFonts w:ascii="Times New Roman" w:hAnsi="Times New Roman" w:cs="Times New Roman"/>
          <w:sz w:val="24"/>
          <w:szCs w:val="24"/>
        </w:rPr>
        <w:t xml:space="preserve">, </w:t>
      </w:r>
      <w:r w:rsidR="00E40FF0">
        <w:rPr>
          <w:rFonts w:ascii="Times New Roman" w:hAnsi="Times New Roman" w:cs="Times New Roman"/>
          <w:sz w:val="24"/>
          <w:szCs w:val="24"/>
        </w:rPr>
        <w:t>вклады спонсоров.</w:t>
      </w:r>
      <w:r w:rsidR="00E57155" w:rsidRPr="00F25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Основные  ожидаемые показатели результаты реализации Программы:</w:t>
      </w:r>
      <w:r w:rsidRPr="00431B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lastRenderedPageBreak/>
        <w:t>- увеличение числа жителей занимающихся физической культурой и спортом в поселении,</w:t>
      </w:r>
    </w:p>
    <w:p w:rsidR="009E6488" w:rsidRDefault="009E6488" w:rsidP="00F25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415" w:rsidRPr="00431BD0" w:rsidRDefault="00206415" w:rsidP="00F25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2.  А</w:t>
      </w:r>
      <w:r w:rsidR="00F2528C">
        <w:rPr>
          <w:rFonts w:ascii="Times New Roman" w:hAnsi="Times New Roman" w:cs="Times New Roman"/>
          <w:b/>
          <w:sz w:val="24"/>
          <w:szCs w:val="24"/>
        </w:rPr>
        <w:t>нализ и оценка проблемы, решение которой осуществляется путем реализации программы</w:t>
      </w:r>
    </w:p>
    <w:p w:rsidR="00206415" w:rsidRPr="00431BD0" w:rsidRDefault="00206415" w:rsidP="00F2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         Роль физической культуры и спорта становится не только все более заметным социальным, но и политическим фактором в современном мире. </w:t>
      </w:r>
    </w:p>
    <w:p w:rsidR="00431BD0" w:rsidRPr="00431BD0" w:rsidRDefault="00206415" w:rsidP="00F25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BD0" w:rsidRPr="00431BD0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="00B5468A">
        <w:rPr>
          <w:rFonts w:ascii="Times New Roman" w:hAnsi="Times New Roman" w:cs="Times New Roman"/>
          <w:sz w:val="24"/>
          <w:szCs w:val="24"/>
        </w:rPr>
        <w:t>Администрация</w:t>
      </w:r>
      <w:r w:rsidR="00431BD0" w:rsidRPr="00431BD0">
        <w:rPr>
          <w:rFonts w:ascii="Times New Roman" w:hAnsi="Times New Roman" w:cs="Times New Roman"/>
          <w:sz w:val="24"/>
          <w:szCs w:val="24"/>
        </w:rPr>
        <w:t xml:space="preserve"> следует следующим целям:</w:t>
      </w:r>
      <w:r w:rsidR="00F2528C" w:rsidRPr="00F25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28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431BD0" w:rsidRPr="00431BD0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431BD0" w:rsidRPr="00431BD0">
        <w:rPr>
          <w:rFonts w:ascii="Times New Roman" w:hAnsi="Times New Roman" w:cs="Times New Roman"/>
          <w:sz w:val="24"/>
          <w:szCs w:val="24"/>
        </w:rPr>
        <w:t xml:space="preserve"> благоприятных условий для занятий физической культурой и спортом на территории </w:t>
      </w:r>
      <w:r w:rsidR="00F2528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F2528C">
        <w:rPr>
          <w:rFonts w:ascii="Times New Roman" w:hAnsi="Times New Roman" w:cs="Times New Roman"/>
          <w:sz w:val="24"/>
          <w:szCs w:val="24"/>
        </w:rPr>
        <w:t>ельс</w:t>
      </w:r>
      <w:r w:rsidR="00123CB8">
        <w:rPr>
          <w:rFonts w:ascii="Times New Roman" w:hAnsi="Times New Roman" w:cs="Times New Roman"/>
          <w:sz w:val="24"/>
          <w:szCs w:val="24"/>
        </w:rPr>
        <w:t>к</w:t>
      </w:r>
      <w:r w:rsidR="00F2528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252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5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Биккуловский</w:t>
      </w:r>
      <w:proofErr w:type="spellEnd"/>
      <w:r w:rsidR="00E57155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57155" w:rsidRPr="00F252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CC3F0B">
        <w:rPr>
          <w:rFonts w:ascii="Times New Roman" w:hAnsi="Times New Roman" w:cs="Times New Roman"/>
          <w:sz w:val="24"/>
          <w:szCs w:val="24"/>
        </w:rPr>
        <w:t>Миякинский</w:t>
      </w:r>
      <w:proofErr w:type="spellEnd"/>
      <w:r w:rsidR="00CC3F0B">
        <w:rPr>
          <w:rFonts w:ascii="Times New Roman" w:hAnsi="Times New Roman" w:cs="Times New Roman"/>
          <w:sz w:val="24"/>
          <w:szCs w:val="24"/>
        </w:rPr>
        <w:t xml:space="preserve"> </w:t>
      </w:r>
      <w:r w:rsidR="00E57155" w:rsidRPr="00F2528C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="00E57155">
        <w:rPr>
          <w:rFonts w:ascii="Times New Roman" w:hAnsi="Times New Roman" w:cs="Times New Roman"/>
          <w:sz w:val="24"/>
          <w:szCs w:val="24"/>
        </w:rPr>
        <w:t>(далее – сельское поселение), р</w:t>
      </w:r>
      <w:r w:rsidR="00431BD0" w:rsidRPr="00431BD0">
        <w:rPr>
          <w:rFonts w:ascii="Times New Roman" w:hAnsi="Times New Roman" w:cs="Times New Roman"/>
          <w:sz w:val="24"/>
          <w:szCs w:val="24"/>
        </w:rPr>
        <w:t>азработка и реализация новых социальных проектов в области спорта</w:t>
      </w:r>
      <w:r w:rsidR="00E57155">
        <w:rPr>
          <w:rFonts w:ascii="Times New Roman" w:hAnsi="Times New Roman" w:cs="Times New Roman"/>
          <w:sz w:val="24"/>
          <w:szCs w:val="24"/>
        </w:rPr>
        <w:t>, профилактика</w:t>
      </w:r>
      <w:r w:rsidR="00431BD0" w:rsidRPr="00431BD0">
        <w:rPr>
          <w:rFonts w:ascii="Times New Roman" w:hAnsi="Times New Roman" w:cs="Times New Roman"/>
          <w:sz w:val="24"/>
          <w:szCs w:val="24"/>
        </w:rPr>
        <w:t xml:space="preserve"> наркомании и преступности в молодежной сфере и формирование спортивного стиля жизни</w:t>
      </w:r>
      <w:r w:rsidR="00E57155">
        <w:rPr>
          <w:rFonts w:ascii="Times New Roman" w:hAnsi="Times New Roman" w:cs="Times New Roman"/>
          <w:sz w:val="24"/>
          <w:szCs w:val="24"/>
        </w:rPr>
        <w:t xml:space="preserve">, </w:t>
      </w:r>
      <w:r w:rsidR="00431BD0" w:rsidRPr="00431BD0">
        <w:rPr>
          <w:rFonts w:ascii="Times New Roman" w:hAnsi="Times New Roman" w:cs="Times New Roman"/>
          <w:sz w:val="24"/>
          <w:szCs w:val="24"/>
        </w:rPr>
        <w:t>организация спортивного досуга населения</w:t>
      </w:r>
      <w:r w:rsidR="00E57155">
        <w:rPr>
          <w:rFonts w:ascii="Times New Roman" w:hAnsi="Times New Roman" w:cs="Times New Roman"/>
          <w:sz w:val="24"/>
          <w:szCs w:val="24"/>
        </w:rPr>
        <w:t>.</w:t>
      </w:r>
    </w:p>
    <w:p w:rsidR="00431BD0" w:rsidRPr="00431BD0" w:rsidRDefault="00431BD0" w:rsidP="00E57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Для реализации указанных целей </w:t>
      </w:r>
      <w:r w:rsidR="00E57155">
        <w:rPr>
          <w:rFonts w:ascii="Times New Roman" w:hAnsi="Times New Roman" w:cs="Times New Roman"/>
          <w:sz w:val="24"/>
          <w:szCs w:val="24"/>
        </w:rPr>
        <w:t>Администрация</w:t>
      </w:r>
      <w:r w:rsidRPr="00431BD0">
        <w:rPr>
          <w:rFonts w:ascii="Times New Roman" w:hAnsi="Times New Roman" w:cs="Times New Roman"/>
          <w:sz w:val="24"/>
          <w:szCs w:val="24"/>
        </w:rPr>
        <w:t xml:space="preserve"> решает следующие задачи:</w:t>
      </w:r>
      <w:r w:rsidR="00E57155">
        <w:rPr>
          <w:rFonts w:ascii="Times New Roman" w:hAnsi="Times New Roman" w:cs="Times New Roman"/>
          <w:sz w:val="24"/>
          <w:szCs w:val="24"/>
        </w:rPr>
        <w:t xml:space="preserve"> р</w:t>
      </w:r>
      <w:r w:rsidRPr="00431BD0">
        <w:rPr>
          <w:rFonts w:ascii="Times New Roman" w:hAnsi="Times New Roman" w:cs="Times New Roman"/>
          <w:sz w:val="24"/>
          <w:szCs w:val="24"/>
        </w:rPr>
        <w:t>азвитие спортивной инфраструктуры для занятий физической культурой и спортом</w:t>
      </w:r>
      <w:r w:rsidR="00E57155">
        <w:rPr>
          <w:rFonts w:ascii="Times New Roman" w:hAnsi="Times New Roman" w:cs="Times New Roman"/>
          <w:sz w:val="24"/>
          <w:szCs w:val="24"/>
        </w:rPr>
        <w:t>, о</w:t>
      </w:r>
      <w:r w:rsidRPr="00431BD0">
        <w:rPr>
          <w:rFonts w:ascii="Times New Roman" w:hAnsi="Times New Roman" w:cs="Times New Roman"/>
          <w:sz w:val="24"/>
          <w:szCs w:val="24"/>
        </w:rPr>
        <w:t>рганизация спортивного досуга людей пожилого возраста</w:t>
      </w:r>
      <w:r w:rsidR="00E57155">
        <w:rPr>
          <w:rFonts w:ascii="Times New Roman" w:hAnsi="Times New Roman" w:cs="Times New Roman"/>
          <w:sz w:val="24"/>
          <w:szCs w:val="24"/>
        </w:rPr>
        <w:t>, о</w:t>
      </w:r>
      <w:r w:rsidRPr="00431BD0">
        <w:rPr>
          <w:rFonts w:ascii="Times New Roman" w:hAnsi="Times New Roman" w:cs="Times New Roman"/>
          <w:sz w:val="24"/>
          <w:szCs w:val="24"/>
        </w:rPr>
        <w:t xml:space="preserve">рганизация регулярного досуга детей, подростков и </w:t>
      </w:r>
      <w:r w:rsidR="00B5468A">
        <w:rPr>
          <w:rFonts w:ascii="Times New Roman" w:hAnsi="Times New Roman" w:cs="Times New Roman"/>
          <w:sz w:val="24"/>
          <w:szCs w:val="24"/>
        </w:rPr>
        <w:t xml:space="preserve">взрослого </w:t>
      </w:r>
      <w:r w:rsidRPr="00431BD0">
        <w:rPr>
          <w:rFonts w:ascii="Times New Roman" w:hAnsi="Times New Roman" w:cs="Times New Roman"/>
          <w:sz w:val="24"/>
          <w:szCs w:val="24"/>
        </w:rPr>
        <w:t>населения по месту жительства</w:t>
      </w:r>
      <w:r w:rsidR="00E57155">
        <w:rPr>
          <w:rFonts w:ascii="Times New Roman" w:hAnsi="Times New Roman" w:cs="Times New Roman"/>
          <w:sz w:val="24"/>
          <w:szCs w:val="24"/>
        </w:rPr>
        <w:t>, о</w:t>
      </w:r>
      <w:r w:rsidRPr="00431BD0">
        <w:rPr>
          <w:rFonts w:ascii="Times New Roman" w:hAnsi="Times New Roman" w:cs="Times New Roman"/>
          <w:sz w:val="24"/>
          <w:szCs w:val="24"/>
        </w:rPr>
        <w:t>рганизация спортивно-досуговой работы с детьми и подростками «группы риска»</w:t>
      </w:r>
      <w:r w:rsidR="00E57155">
        <w:rPr>
          <w:rFonts w:ascii="Times New Roman" w:hAnsi="Times New Roman" w:cs="Times New Roman"/>
          <w:sz w:val="24"/>
          <w:szCs w:val="24"/>
        </w:rPr>
        <w:t>, о</w:t>
      </w:r>
      <w:r w:rsidRPr="00431BD0">
        <w:rPr>
          <w:rFonts w:ascii="Times New Roman" w:hAnsi="Times New Roman" w:cs="Times New Roman"/>
          <w:sz w:val="24"/>
          <w:szCs w:val="24"/>
        </w:rPr>
        <w:t>рганизация участия в районных спортивных мероприятиях</w:t>
      </w:r>
      <w:r w:rsidR="00E57155">
        <w:rPr>
          <w:rFonts w:ascii="Times New Roman" w:hAnsi="Times New Roman" w:cs="Times New Roman"/>
          <w:sz w:val="24"/>
          <w:szCs w:val="24"/>
        </w:rPr>
        <w:t>.</w:t>
      </w:r>
    </w:p>
    <w:p w:rsidR="00206415" w:rsidRPr="00431BD0" w:rsidRDefault="00206415" w:rsidP="00E5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           Острой и требующей решения проблемой является ухудшение состояния здоровья учащихся, что является прямым следствием их малой двигательной активности, недостаточного урочного и внеурочного занятия физической культурой. Представители практически всех социально-демографических групп населения </w:t>
      </w:r>
      <w:r w:rsidR="00E5715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31BD0">
        <w:rPr>
          <w:rFonts w:ascii="Times New Roman" w:hAnsi="Times New Roman" w:cs="Times New Roman"/>
          <w:sz w:val="24"/>
          <w:szCs w:val="24"/>
        </w:rPr>
        <w:t xml:space="preserve"> не стремятся к активному времяпрепровождению, а отдают предпочтение различным формам домашнего досуга. Между тем 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высокая.</w:t>
      </w:r>
    </w:p>
    <w:p w:rsidR="00206415" w:rsidRPr="00431BD0" w:rsidRDefault="009E6488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415" w:rsidRPr="00431BD0">
        <w:rPr>
          <w:rFonts w:ascii="Times New Roman" w:hAnsi="Times New Roman" w:cs="Times New Roman"/>
          <w:sz w:val="24"/>
          <w:szCs w:val="24"/>
        </w:rPr>
        <w:t xml:space="preserve">       Программа подтверждает необходимость в воплощении следующих программных принципов развития физической культуры и спорта:</w:t>
      </w:r>
    </w:p>
    <w:p w:rsidR="009E6488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принцип непрерывности физического воспитания и образования всех возрастных групп населения  </w:t>
      </w:r>
      <w:r w:rsidR="009E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15" w:rsidRPr="00431BD0" w:rsidRDefault="009E6488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415" w:rsidRPr="00431BD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="00206415" w:rsidRPr="00431BD0">
        <w:rPr>
          <w:rFonts w:ascii="Times New Roman" w:hAnsi="Times New Roman" w:cs="Times New Roman"/>
          <w:sz w:val="24"/>
          <w:szCs w:val="24"/>
        </w:rPr>
        <w:t>поселении  на всех этапах жизнедеятельности;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принцип доступности занятий физкультурой и спортом для населения </w:t>
      </w:r>
      <w:r w:rsidR="009E64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31BD0">
        <w:rPr>
          <w:rFonts w:ascii="Times New Roman" w:hAnsi="Times New Roman" w:cs="Times New Roman"/>
          <w:sz w:val="24"/>
          <w:szCs w:val="24"/>
        </w:rPr>
        <w:t>поселения;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принцип муниципальной поддержки физической культуры и спорта.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415" w:rsidRPr="00431BD0" w:rsidRDefault="00206415" w:rsidP="009E6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3.  Ц</w:t>
      </w:r>
      <w:r w:rsidR="009E6488">
        <w:rPr>
          <w:rFonts w:ascii="Times New Roman" w:hAnsi="Times New Roman" w:cs="Times New Roman"/>
          <w:b/>
          <w:sz w:val="24"/>
          <w:szCs w:val="24"/>
        </w:rPr>
        <w:t>ели и задачи программы</w:t>
      </w:r>
    </w:p>
    <w:p w:rsidR="00206415" w:rsidRPr="00431BD0" w:rsidRDefault="00206415" w:rsidP="009E64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9E6488" w:rsidRDefault="00206415" w:rsidP="009E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1. Обеспечение доступности занятий физической </w:t>
      </w:r>
      <w:r w:rsidR="009E6488">
        <w:rPr>
          <w:rFonts w:ascii="Times New Roman" w:hAnsi="Times New Roman" w:cs="Times New Roman"/>
          <w:sz w:val="24"/>
          <w:szCs w:val="24"/>
        </w:rPr>
        <w:t xml:space="preserve"> </w:t>
      </w:r>
      <w:r w:rsidRPr="00431BD0">
        <w:rPr>
          <w:rFonts w:ascii="Times New Roman" w:hAnsi="Times New Roman" w:cs="Times New Roman"/>
          <w:sz w:val="24"/>
          <w:szCs w:val="24"/>
        </w:rPr>
        <w:t xml:space="preserve">культурой и спортом для всех жителей </w:t>
      </w:r>
      <w:proofErr w:type="gramStart"/>
      <w:r w:rsidR="009E648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9E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15" w:rsidRPr="00431BD0" w:rsidRDefault="009E6488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6415" w:rsidRPr="00431BD0">
        <w:rPr>
          <w:rFonts w:ascii="Times New Roman" w:hAnsi="Times New Roman" w:cs="Times New Roman"/>
          <w:sz w:val="24"/>
          <w:szCs w:val="24"/>
        </w:rPr>
        <w:t>поселения.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2. Привлечение различных категорий граждан к занятиям физической культурой и спортом.</w:t>
      </w:r>
    </w:p>
    <w:p w:rsidR="00206415" w:rsidRPr="00431BD0" w:rsidRDefault="00206415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:rsidR="00206415" w:rsidRPr="00431BD0" w:rsidRDefault="00206415" w:rsidP="009E64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следующие задачи: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1. Повышение интереса различных категорий жителей к занятиям физической культурой и спортом.</w:t>
      </w:r>
    </w:p>
    <w:p w:rsidR="00206415" w:rsidRPr="00431BD0" w:rsidRDefault="00206415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2. Развитие инфраструктуры для занятий граждан массовым спортом, как в образовательных учреждениях, так по месту работы и жительства.</w:t>
      </w:r>
    </w:p>
    <w:p w:rsidR="00206415" w:rsidRDefault="00206415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3. Развитие и модернизация материально-технической базы физической культуры и спорта в </w:t>
      </w:r>
      <w:r w:rsidR="00FF3E7B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431BD0">
        <w:rPr>
          <w:rFonts w:ascii="Times New Roman" w:hAnsi="Times New Roman" w:cs="Times New Roman"/>
          <w:sz w:val="24"/>
          <w:szCs w:val="24"/>
        </w:rPr>
        <w:t>поселении.</w:t>
      </w:r>
    </w:p>
    <w:p w:rsidR="0011077D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336F5" w:rsidRDefault="002336F5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Pr="00431BD0" w:rsidRDefault="0011077D" w:rsidP="009E6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077D" w:rsidRPr="00AD6D8B" w:rsidRDefault="0011077D" w:rsidP="0011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6D8B">
        <w:rPr>
          <w:rFonts w:ascii="Times New Roman" w:hAnsi="Times New Roman" w:cs="Times New Roman"/>
          <w:b/>
          <w:sz w:val="24"/>
          <w:szCs w:val="24"/>
        </w:rPr>
        <w:lastRenderedPageBreak/>
        <w:t>4.  Перечень программных мероприятий по решению задач и достижению целей программы</w:t>
      </w:r>
    </w:p>
    <w:p w:rsidR="00206415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84"/>
        <w:gridCol w:w="850"/>
        <w:gridCol w:w="851"/>
        <w:gridCol w:w="850"/>
        <w:gridCol w:w="851"/>
        <w:gridCol w:w="850"/>
        <w:gridCol w:w="851"/>
        <w:gridCol w:w="1276"/>
      </w:tblGrid>
      <w:tr w:rsidR="0011077D" w:rsidRPr="0011077D" w:rsidTr="00944CF1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пропагандистские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</w:t>
            </w:r>
            <w:proofErr w:type="spellStart"/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077D" w:rsidRPr="0011077D" w:rsidTr="00944CF1">
        <w:trPr>
          <w:trHeight w:val="23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D" w:rsidRPr="0011077D" w:rsidRDefault="0011077D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7D" w:rsidRPr="0011077D" w:rsidRDefault="0011077D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CF1" w:rsidRPr="0011077D" w:rsidTr="00944CF1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1" w:rsidRPr="0011077D" w:rsidRDefault="00944CF1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1" w:rsidRPr="0011077D" w:rsidRDefault="00944CF1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1" w:rsidRPr="0011077D" w:rsidRDefault="00944CF1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1" w:rsidRPr="0011077D" w:rsidRDefault="00944CF1" w:rsidP="0042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21A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1" w:rsidRPr="0011077D" w:rsidRDefault="00944CF1" w:rsidP="0042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1A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11077D" w:rsidRDefault="00944CF1" w:rsidP="0042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42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11077D" w:rsidRDefault="00944CF1" w:rsidP="0042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42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11077D" w:rsidRDefault="00944CF1" w:rsidP="0042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42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1" w:rsidRPr="0011077D" w:rsidRDefault="00944CF1" w:rsidP="0011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на базе школ, сельских клубов: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1. «День здоровья»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2. «Папа, мама, я - спортивная семья»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игре в футбол, волейбол,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борьба, 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шахматы, шашки   среди учащихся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4. Участие в районных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44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063160" w:rsidRDefault="00944CF1" w:rsidP="00836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по игре в  волейбол,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теннис, хоккей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 и взрослого населения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421A44" w:rsidP="0094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805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пенсионерами 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5B0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34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34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34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34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34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BC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Default="00944CF1" w:rsidP="008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мероприятий, 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празднованию Дня защиты детей.</w:t>
            </w:r>
          </w:p>
          <w:p w:rsidR="00944CF1" w:rsidRDefault="00944CF1" w:rsidP="008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Веселые старты.</w:t>
            </w:r>
          </w:p>
          <w:p w:rsidR="00944CF1" w:rsidRPr="00063160" w:rsidRDefault="00944CF1" w:rsidP="008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790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4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BC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проведении спортивно-массовых мероприятий, в том числе согласно календарному плану: 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- турниры  по 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настольному  теннису,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- соревнования по баскетболу,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футболу, </w:t>
            </w:r>
          </w:p>
          <w:p w:rsidR="00944CF1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- соревнования по хоккею</w:t>
            </w:r>
          </w:p>
          <w:p w:rsidR="00944CF1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скандинавской ходьбе </w:t>
            </w:r>
          </w:p>
          <w:p w:rsidR="00944CF1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национальной борьбе </w:t>
            </w:r>
          </w:p>
          <w:p w:rsidR="00944CF1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для всех возрастов.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790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DE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DE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DE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DE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7C1D13" w:rsidP="00DE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CE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- физкультурно-спортивного праздника «Если хочешь быть здоров…»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Мы за ЗОЖ!»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4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94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E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E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E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CE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муниципальных спортивных сооружений 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Обустройство мини-спортивных площадок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заливка  хоккейной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робки</w:t>
            </w: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ледового покрытия</w:t>
            </w:r>
          </w:p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666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организациям сельского поселения в развитии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666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44CF1" w:rsidRPr="0011077D" w:rsidTr="00944C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1" w:rsidRPr="00063160" w:rsidRDefault="00944CF1" w:rsidP="0002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подготовка информационных материалов о физической культуре и спорте в сельском поселении. Размещение их в средствах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1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F1" w:rsidRPr="0011077D" w:rsidRDefault="00944CF1" w:rsidP="007D2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11077D" w:rsidRDefault="0011077D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3E8" w:rsidRPr="000D33E8" w:rsidRDefault="000D33E8" w:rsidP="000D3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E8">
        <w:rPr>
          <w:rFonts w:ascii="Times New Roman" w:eastAsia="Times New Roman" w:hAnsi="Times New Roman" w:cs="Times New Roman"/>
          <w:sz w:val="24"/>
          <w:szCs w:val="24"/>
        </w:rPr>
        <w:t>В ходе реализации муниципальной программы мероприятия и  объемы финансирования подлежат ежегодной корректировке с учетом возможностей и средств местного бюджета.</w:t>
      </w:r>
    </w:p>
    <w:p w:rsidR="0011077D" w:rsidRPr="00431BD0" w:rsidRDefault="0011077D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11" w:rsidRPr="00AD6D8B" w:rsidRDefault="00CF2B11" w:rsidP="00CF2B1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06415" w:rsidRPr="00431BD0" w:rsidRDefault="00206415" w:rsidP="00F1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b/>
          <w:sz w:val="24"/>
          <w:szCs w:val="24"/>
        </w:rPr>
        <w:t>5.  С</w:t>
      </w:r>
      <w:r w:rsidR="00F10431">
        <w:rPr>
          <w:rFonts w:ascii="Times New Roman" w:hAnsi="Times New Roman" w:cs="Times New Roman"/>
          <w:b/>
          <w:sz w:val="24"/>
          <w:szCs w:val="24"/>
        </w:rPr>
        <w:t>ведения об источниках финансирования программы</w:t>
      </w:r>
    </w:p>
    <w:p w:rsidR="00206415" w:rsidRPr="00431BD0" w:rsidRDefault="00206415" w:rsidP="007B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         Средства из бюджета </w:t>
      </w:r>
      <w:r w:rsidR="007B4AA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31BD0">
        <w:rPr>
          <w:rFonts w:ascii="Times New Roman" w:hAnsi="Times New Roman" w:cs="Times New Roman"/>
          <w:sz w:val="24"/>
          <w:szCs w:val="24"/>
        </w:rPr>
        <w:t>поселения предоставляются исполнителям Программы при соблюдении ими следующих условий: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выполнение программных мероприятий за отчётный период;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представление в установленном порядке отчёта о ходе выполнения мероприятий Программы;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целевое использование средств бюджета, направляемых на реализацию мероприятий Программы.</w:t>
      </w:r>
    </w:p>
    <w:p w:rsidR="00206415" w:rsidRPr="00431BD0" w:rsidRDefault="00206415" w:rsidP="00F10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          Исполнители Программы несут ответственность  за своевременность и точность выполнения мероприятий Программы, рациональное использование выделенных бюджетных средств.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F10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415" w:rsidRPr="00431BD0" w:rsidRDefault="00F10431" w:rsidP="00F10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06415" w:rsidRPr="00431BD0">
        <w:rPr>
          <w:rFonts w:ascii="Times New Roman" w:hAnsi="Times New Roman" w:cs="Times New Roman"/>
          <w:b/>
          <w:sz w:val="24"/>
          <w:szCs w:val="24"/>
        </w:rPr>
        <w:t>.  П</w:t>
      </w:r>
      <w:r>
        <w:rPr>
          <w:rFonts w:ascii="Times New Roman" w:hAnsi="Times New Roman" w:cs="Times New Roman"/>
          <w:b/>
          <w:sz w:val="24"/>
          <w:szCs w:val="24"/>
        </w:rPr>
        <w:t>рогноз ожидаемых социально-экономических результатов реализации программы</w:t>
      </w:r>
    </w:p>
    <w:p w:rsidR="00206415" w:rsidRPr="00431BD0" w:rsidRDefault="00206415" w:rsidP="00F104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Выполнение Программы позволит достичь следующих результатов: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увеличение числа жителей, занимающихся физической культурой и спортом.</w:t>
      </w:r>
    </w:p>
    <w:p w:rsidR="00206415" w:rsidRPr="00431BD0" w:rsidRDefault="00206415" w:rsidP="00F104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увеличение количества спортивных, спортивно-игровых и  с</w:t>
      </w:r>
      <w:r w:rsidR="00F10431">
        <w:rPr>
          <w:rFonts w:ascii="Times New Roman" w:hAnsi="Times New Roman" w:cs="Times New Roman"/>
          <w:sz w:val="24"/>
          <w:szCs w:val="24"/>
        </w:rPr>
        <w:t>п</w:t>
      </w:r>
      <w:r w:rsidRPr="00431BD0">
        <w:rPr>
          <w:rFonts w:ascii="Times New Roman" w:hAnsi="Times New Roman" w:cs="Times New Roman"/>
          <w:sz w:val="24"/>
          <w:szCs w:val="24"/>
        </w:rPr>
        <w:t>ортивно</w:t>
      </w:r>
      <w:r w:rsidR="00F10431">
        <w:rPr>
          <w:rFonts w:ascii="Times New Roman" w:hAnsi="Times New Roman" w:cs="Times New Roman"/>
          <w:sz w:val="24"/>
          <w:szCs w:val="24"/>
        </w:rPr>
        <w:t>-</w:t>
      </w:r>
      <w:r w:rsidRPr="00431BD0">
        <w:rPr>
          <w:rFonts w:ascii="Times New Roman" w:hAnsi="Times New Roman" w:cs="Times New Roman"/>
          <w:sz w:val="24"/>
          <w:szCs w:val="24"/>
        </w:rPr>
        <w:t xml:space="preserve">развлекательных сооружений на территории </w:t>
      </w:r>
      <w:r w:rsidR="0000491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31BD0">
        <w:rPr>
          <w:rFonts w:ascii="Times New Roman" w:hAnsi="Times New Roman" w:cs="Times New Roman"/>
          <w:sz w:val="24"/>
          <w:szCs w:val="24"/>
        </w:rPr>
        <w:t>поселения,</w:t>
      </w:r>
    </w:p>
    <w:p w:rsidR="00206415" w:rsidRPr="00431BD0" w:rsidRDefault="00206415" w:rsidP="00F104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 xml:space="preserve">- реконструкция существующих спортивных, спортивно-игровых сооружений на территории </w:t>
      </w:r>
      <w:r w:rsidR="0000491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31BD0">
        <w:rPr>
          <w:rFonts w:ascii="Times New Roman" w:hAnsi="Times New Roman" w:cs="Times New Roman"/>
          <w:sz w:val="24"/>
          <w:szCs w:val="24"/>
        </w:rPr>
        <w:t>поселения,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- уменьшение заболеваемости детского и взрослого населения,</w:t>
      </w:r>
    </w:p>
    <w:p w:rsidR="00206415" w:rsidRPr="00431BD0" w:rsidRDefault="00F10431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потребления </w:t>
      </w:r>
      <w:r w:rsidR="00004911">
        <w:rPr>
          <w:rFonts w:ascii="Times New Roman" w:hAnsi="Times New Roman" w:cs="Times New Roman"/>
          <w:sz w:val="24"/>
          <w:szCs w:val="24"/>
        </w:rPr>
        <w:t>спиртосодержащих</w:t>
      </w:r>
      <w:r w:rsidR="00206415" w:rsidRPr="00431BD0">
        <w:rPr>
          <w:rFonts w:ascii="Times New Roman" w:hAnsi="Times New Roman" w:cs="Times New Roman"/>
          <w:sz w:val="24"/>
          <w:szCs w:val="24"/>
        </w:rPr>
        <w:t xml:space="preserve"> и табачных изделий.</w:t>
      </w:r>
    </w:p>
    <w:p w:rsidR="00206415" w:rsidRPr="00431BD0" w:rsidRDefault="00206415" w:rsidP="007A0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415" w:rsidRPr="00431BD0" w:rsidRDefault="00F10431" w:rsidP="00F10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206415" w:rsidRPr="00431BD0">
        <w:rPr>
          <w:rFonts w:ascii="Times New Roman" w:hAnsi="Times New Roman" w:cs="Times New Roman"/>
          <w:b/>
          <w:sz w:val="24"/>
          <w:szCs w:val="24"/>
        </w:rPr>
        <w:t>Показатели эффективности реализации Программы</w:t>
      </w:r>
    </w:p>
    <w:p w:rsidR="005D2AEB" w:rsidRPr="00431BD0" w:rsidRDefault="00206415" w:rsidP="00261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BD0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 путём установления степени достижения ожидаемых результатов, их динамики, а также путём сравнения итоговых  показателей и с показателями на момент начала реализации Программы.</w:t>
      </w:r>
    </w:p>
    <w:sectPr w:rsidR="005D2AEB" w:rsidRPr="00431BD0" w:rsidSect="00123CB8">
      <w:pgSz w:w="11906" w:h="16838"/>
      <w:pgMar w:top="1135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86F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3314F"/>
    <w:multiLevelType w:val="hybridMultilevel"/>
    <w:tmpl w:val="4CB2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1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F124E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7D0B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123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D07F0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386AF2"/>
    <w:multiLevelType w:val="singleLevel"/>
    <w:tmpl w:val="3B92A9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A93D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D742C4"/>
    <w:multiLevelType w:val="singleLevel"/>
    <w:tmpl w:val="3A20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D75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BA1F76"/>
    <w:multiLevelType w:val="singleLevel"/>
    <w:tmpl w:val="6D2E0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B400F3"/>
    <w:multiLevelType w:val="singleLevel"/>
    <w:tmpl w:val="0F245B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045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7E1A89"/>
    <w:multiLevelType w:val="multilevel"/>
    <w:tmpl w:val="AD6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30B60"/>
    <w:multiLevelType w:val="singleLevel"/>
    <w:tmpl w:val="45D4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F60993"/>
    <w:multiLevelType w:val="singleLevel"/>
    <w:tmpl w:val="E58CB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BF1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D70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C03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867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783905"/>
    <w:multiLevelType w:val="singleLevel"/>
    <w:tmpl w:val="8826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E704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71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4236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ED5A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8E1005"/>
    <w:multiLevelType w:val="hybridMultilevel"/>
    <w:tmpl w:val="E75C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955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90D42A1"/>
    <w:multiLevelType w:val="singleLevel"/>
    <w:tmpl w:val="AFFCEA0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7B6F1FA0"/>
    <w:multiLevelType w:val="singleLevel"/>
    <w:tmpl w:val="FB8E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7B4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30"/>
  </w:num>
  <w:num w:numId="8">
    <w:abstractNumId w:val="18"/>
  </w:num>
  <w:num w:numId="9">
    <w:abstractNumId w:val="28"/>
  </w:num>
  <w:num w:numId="10">
    <w:abstractNumId w:val="12"/>
  </w:num>
  <w:num w:numId="11">
    <w:abstractNumId w:val="17"/>
  </w:num>
  <w:num w:numId="12">
    <w:abstractNumId w:val="27"/>
  </w:num>
  <w:num w:numId="13">
    <w:abstractNumId w:val="6"/>
  </w:num>
  <w:num w:numId="14">
    <w:abstractNumId w:val="20"/>
  </w:num>
  <w:num w:numId="15">
    <w:abstractNumId w:val="14"/>
  </w:num>
  <w:num w:numId="16">
    <w:abstractNumId w:val="23"/>
  </w:num>
  <w:num w:numId="17">
    <w:abstractNumId w:val="3"/>
  </w:num>
  <w:num w:numId="18">
    <w:abstractNumId w:val="13"/>
  </w:num>
  <w:num w:numId="19">
    <w:abstractNumId w:val="15"/>
  </w:num>
  <w:num w:numId="20">
    <w:abstractNumId w:val="9"/>
  </w:num>
  <w:num w:numId="21">
    <w:abstractNumId w:val="22"/>
  </w:num>
  <w:num w:numId="22">
    <w:abstractNumId w:val="16"/>
  </w:num>
  <w:num w:numId="23">
    <w:abstractNumId w:val="4"/>
  </w:num>
  <w:num w:numId="24">
    <w:abstractNumId w:val="11"/>
  </w:num>
  <w:num w:numId="25">
    <w:abstractNumId w:val="21"/>
  </w:num>
  <w:num w:numId="26">
    <w:abstractNumId w:val="25"/>
  </w:num>
  <w:num w:numId="27">
    <w:abstractNumId w:val="29"/>
  </w:num>
  <w:num w:numId="28">
    <w:abstractNumId w:val="7"/>
  </w:num>
  <w:num w:numId="29">
    <w:abstractNumId w:val="24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13"/>
  <w:characterSpacingControl w:val="doNotCompress"/>
  <w:compat>
    <w:useFELayout/>
    <w:compatSetting w:name="compatibilityMode" w:uri="http://schemas.microsoft.com/office/word" w:val="12"/>
  </w:compat>
  <w:rsids>
    <w:rsidRoot w:val="007E5DC4"/>
    <w:rsid w:val="00004911"/>
    <w:rsid w:val="00032952"/>
    <w:rsid w:val="0007684A"/>
    <w:rsid w:val="00083FE4"/>
    <w:rsid w:val="000B56A8"/>
    <w:rsid w:val="000C4E8E"/>
    <w:rsid w:val="000D33E8"/>
    <w:rsid w:val="00106D36"/>
    <w:rsid w:val="0011077D"/>
    <w:rsid w:val="00123CB8"/>
    <w:rsid w:val="00136528"/>
    <w:rsid w:val="001379FB"/>
    <w:rsid w:val="00206415"/>
    <w:rsid w:val="002336F5"/>
    <w:rsid w:val="0026141A"/>
    <w:rsid w:val="002846B8"/>
    <w:rsid w:val="002C17FB"/>
    <w:rsid w:val="00421A44"/>
    <w:rsid w:val="00431BD0"/>
    <w:rsid w:val="004544CA"/>
    <w:rsid w:val="00564B3B"/>
    <w:rsid w:val="005D2AEB"/>
    <w:rsid w:val="006004D6"/>
    <w:rsid w:val="00607D28"/>
    <w:rsid w:val="00676787"/>
    <w:rsid w:val="00687BB9"/>
    <w:rsid w:val="006F3907"/>
    <w:rsid w:val="007A0771"/>
    <w:rsid w:val="007B4AAA"/>
    <w:rsid w:val="007C1D13"/>
    <w:rsid w:val="007E5DC4"/>
    <w:rsid w:val="00836630"/>
    <w:rsid w:val="008B13BC"/>
    <w:rsid w:val="008C1DDF"/>
    <w:rsid w:val="008C24E3"/>
    <w:rsid w:val="008C3AD2"/>
    <w:rsid w:val="008D7B97"/>
    <w:rsid w:val="00915D8F"/>
    <w:rsid w:val="00944CF1"/>
    <w:rsid w:val="009E6488"/>
    <w:rsid w:val="00A92439"/>
    <w:rsid w:val="00B51123"/>
    <w:rsid w:val="00B5468A"/>
    <w:rsid w:val="00BC39E4"/>
    <w:rsid w:val="00BE19AB"/>
    <w:rsid w:val="00BF0AC3"/>
    <w:rsid w:val="00C27365"/>
    <w:rsid w:val="00C67971"/>
    <w:rsid w:val="00C67CEE"/>
    <w:rsid w:val="00C81C97"/>
    <w:rsid w:val="00CC3F0B"/>
    <w:rsid w:val="00CD69C5"/>
    <w:rsid w:val="00CF2B11"/>
    <w:rsid w:val="00DE1CD1"/>
    <w:rsid w:val="00E40FF0"/>
    <w:rsid w:val="00E57155"/>
    <w:rsid w:val="00F10431"/>
    <w:rsid w:val="00F2528C"/>
    <w:rsid w:val="00F34981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A8"/>
  </w:style>
  <w:style w:type="paragraph" w:styleId="1">
    <w:name w:val="heading 1"/>
    <w:basedOn w:val="a"/>
    <w:next w:val="a"/>
    <w:link w:val="10"/>
    <w:qFormat/>
    <w:rsid w:val="002064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2064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06415"/>
    <w:pPr>
      <w:keepNext/>
      <w:spacing w:after="0" w:line="240" w:lineRule="auto"/>
      <w:ind w:left="2832"/>
      <w:outlineLvl w:val="2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2064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1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20641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06415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20641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206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0641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autoRedefine/>
    <w:rsid w:val="00206415"/>
    <w:pPr>
      <w:tabs>
        <w:tab w:val="left" w:pos="-524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0641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064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Normal (Web)"/>
    <w:basedOn w:val="a"/>
    <w:rsid w:val="00206415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character" w:styleId="a8">
    <w:name w:val="page number"/>
    <w:basedOn w:val="a0"/>
    <w:rsid w:val="00206415"/>
  </w:style>
  <w:style w:type="paragraph" w:styleId="a9">
    <w:name w:val="header"/>
    <w:basedOn w:val="a"/>
    <w:link w:val="aa"/>
    <w:rsid w:val="0020641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206415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Содержимое таблицы"/>
    <w:basedOn w:val="a"/>
    <w:rsid w:val="0020641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21">
    <w:name w:val="Body Text 2"/>
    <w:basedOn w:val="a"/>
    <w:link w:val="22"/>
    <w:rsid w:val="002064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0641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2064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rsid w:val="0020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2528C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76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6787"/>
    <w:rPr>
      <w:sz w:val="16"/>
      <w:szCs w:val="16"/>
    </w:rPr>
  </w:style>
  <w:style w:type="paragraph" w:customStyle="1" w:styleId="ConsTitle">
    <w:name w:val="ConsTitle"/>
    <w:rsid w:val="00676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2416-17C7-4FAA-8863-BE0A7C63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26</cp:revision>
  <cp:lastPrinted>2014-01-19T15:12:00Z</cp:lastPrinted>
  <dcterms:created xsi:type="dcterms:W3CDTF">2012-04-10T19:06:00Z</dcterms:created>
  <dcterms:modified xsi:type="dcterms:W3CDTF">2019-06-06T04:11:00Z</dcterms:modified>
</cp:coreProperties>
</file>